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26859" w14:textId="77777777" w:rsidR="00C4578F" w:rsidRPr="00C4578F" w:rsidRDefault="00C4578F" w:rsidP="00C4578F">
      <w:pPr>
        <w:spacing w:before="187" w:line="288" w:lineRule="auto"/>
        <w:ind w:left="1" w:right="5151"/>
        <w:rPr>
          <w:rFonts w:ascii="Arial" w:hAnsi="Arial"/>
          <w:b/>
        </w:rPr>
      </w:pPr>
      <w:r>
        <w:rPr>
          <w:rFonts w:ascii="Times New Roman"/>
          <w:noProof/>
          <w:sz w:val="20"/>
          <w:lang w:eastAsia="el-GR"/>
        </w:rPr>
        <w:drawing>
          <wp:inline distT="0" distB="0" distL="0" distR="0" wp14:anchorId="556924B2" wp14:editId="3DB1AC30">
            <wp:extent cx="1445044" cy="73075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044" cy="730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br/>
      </w:r>
      <w:r w:rsidRPr="00C4578F">
        <w:rPr>
          <w:rFonts w:ascii="Arial" w:hAnsi="Arial"/>
          <w:b/>
        </w:rPr>
        <w:t xml:space="preserve">ΜΑΡΚΟΣ ΕΜΜ. ΚΑΦΟΥΡΟΣ </w:t>
      </w:r>
      <w:r w:rsidRPr="00C4578F">
        <w:rPr>
          <w:rFonts w:ascii="Arial" w:hAnsi="Arial"/>
          <w:b/>
          <w:spacing w:val="-2"/>
        </w:rPr>
        <w:t>ΒΟΥΛΕΥΤΗΣ</w:t>
      </w:r>
      <w:r w:rsidRPr="00C4578F">
        <w:rPr>
          <w:rFonts w:ascii="Arial" w:hAnsi="Arial"/>
          <w:b/>
          <w:spacing w:val="-13"/>
        </w:rPr>
        <w:t xml:space="preserve"> </w:t>
      </w:r>
      <w:r w:rsidRPr="00C4578F">
        <w:rPr>
          <w:rFonts w:ascii="Arial" w:hAnsi="Arial"/>
          <w:b/>
          <w:spacing w:val="-2"/>
        </w:rPr>
        <w:t>ΚΥΚΛΑΔΩΝ</w:t>
      </w:r>
      <w:r w:rsidRPr="00C4578F">
        <w:rPr>
          <w:rFonts w:ascii="Arial" w:hAnsi="Arial"/>
          <w:b/>
          <w:spacing w:val="-13"/>
        </w:rPr>
        <w:t xml:space="preserve"> </w:t>
      </w:r>
      <w:r w:rsidRPr="00C4578F">
        <w:rPr>
          <w:rFonts w:ascii="Arial" w:hAnsi="Arial"/>
          <w:b/>
          <w:spacing w:val="-2"/>
        </w:rPr>
        <w:t>Ν.Δ.</w:t>
      </w:r>
    </w:p>
    <w:p w14:paraId="1829FCE9" w14:textId="183954B9" w:rsidR="00C4578F" w:rsidRPr="00B032FA" w:rsidRDefault="00C4578F" w:rsidP="00C4578F">
      <w:pPr>
        <w:spacing w:after="160" w:line="259" w:lineRule="auto"/>
        <w:jc w:val="right"/>
        <w:rPr>
          <w:rFonts w:ascii="Arial" w:hAnsi="Arial" w:cs="Arial"/>
        </w:rPr>
      </w:pPr>
      <w:r>
        <w:rPr>
          <w:b/>
          <w:bCs/>
        </w:rPr>
        <w:br/>
      </w:r>
      <w:r>
        <w:rPr>
          <w:b/>
          <w:bCs/>
        </w:rPr>
        <w:br/>
      </w:r>
      <w:r w:rsidRPr="00B032FA">
        <w:rPr>
          <w:rFonts w:ascii="Arial" w:hAnsi="Arial" w:cs="Arial"/>
          <w:b/>
          <w:bCs/>
        </w:rPr>
        <w:t xml:space="preserve">Αθήνα, </w:t>
      </w:r>
      <w:r w:rsidR="001267ED">
        <w:rPr>
          <w:rFonts w:ascii="Arial" w:hAnsi="Arial" w:cs="Arial"/>
          <w:b/>
          <w:bCs/>
        </w:rPr>
        <w:t>6</w:t>
      </w:r>
      <w:r w:rsidRPr="00B032FA">
        <w:rPr>
          <w:rFonts w:ascii="Arial" w:hAnsi="Arial" w:cs="Arial"/>
          <w:b/>
          <w:bCs/>
        </w:rPr>
        <w:t xml:space="preserve"> </w:t>
      </w:r>
      <w:r w:rsidR="001267ED">
        <w:rPr>
          <w:rFonts w:ascii="Arial" w:hAnsi="Arial" w:cs="Arial"/>
          <w:b/>
          <w:bCs/>
        </w:rPr>
        <w:t>Νοεμβρίου</w:t>
      </w:r>
      <w:r w:rsidRPr="00B032FA">
        <w:rPr>
          <w:rFonts w:ascii="Arial" w:hAnsi="Arial" w:cs="Arial"/>
          <w:b/>
          <w:bCs/>
        </w:rPr>
        <w:t xml:space="preserve"> 2025</w:t>
      </w:r>
    </w:p>
    <w:p w14:paraId="1DD82900" w14:textId="330FC142" w:rsidR="00C4578F" w:rsidRPr="001267ED" w:rsidRDefault="00C4578F" w:rsidP="001267ED">
      <w:pPr>
        <w:spacing w:after="160"/>
        <w:rPr>
          <w:rFonts w:ascii="Arial" w:hAnsi="Arial" w:cs="Arial"/>
          <w:sz w:val="24"/>
          <w:szCs w:val="24"/>
        </w:rPr>
      </w:pPr>
      <w:r>
        <w:rPr>
          <w:b/>
          <w:bCs/>
        </w:rPr>
        <w:br/>
      </w:r>
      <w:r w:rsidRPr="004E5AE7">
        <w:rPr>
          <w:rFonts w:ascii="Arial" w:hAnsi="Arial" w:cs="Arial"/>
          <w:b/>
          <w:bCs/>
          <w:sz w:val="24"/>
          <w:szCs w:val="24"/>
        </w:rPr>
        <w:t>Προς:</w:t>
      </w:r>
      <w:r w:rsidR="00B032FA" w:rsidRPr="004E5AE7">
        <w:rPr>
          <w:rFonts w:ascii="Arial" w:hAnsi="Arial" w:cs="Arial"/>
          <w:sz w:val="20"/>
          <w:szCs w:val="20"/>
        </w:rPr>
        <w:t xml:space="preserve"> </w:t>
      </w:r>
      <w:r w:rsidR="00F32AD2" w:rsidRPr="004E5AE7">
        <w:rPr>
          <w:rFonts w:ascii="Arial" w:hAnsi="Arial" w:cs="Arial"/>
          <w:sz w:val="24"/>
          <w:szCs w:val="24"/>
        </w:rPr>
        <w:t xml:space="preserve">Τον Υπουργό </w:t>
      </w:r>
      <w:r w:rsidR="001267ED" w:rsidRPr="001267ED">
        <w:rPr>
          <w:rFonts w:ascii="Arial" w:hAnsi="Arial" w:cs="Arial"/>
          <w:sz w:val="24"/>
          <w:szCs w:val="24"/>
        </w:rPr>
        <w:t xml:space="preserve">Υπουργείο Αγροτικής Ανάπτυξης </w:t>
      </w:r>
      <w:r w:rsidR="001267ED">
        <w:rPr>
          <w:rFonts w:ascii="Arial" w:hAnsi="Arial" w:cs="Arial"/>
          <w:sz w:val="24"/>
          <w:szCs w:val="24"/>
        </w:rPr>
        <w:t>&amp;</w:t>
      </w:r>
      <w:r w:rsidR="001267ED" w:rsidRPr="001267ED">
        <w:rPr>
          <w:rFonts w:ascii="Arial" w:hAnsi="Arial" w:cs="Arial"/>
          <w:sz w:val="24"/>
          <w:szCs w:val="24"/>
        </w:rPr>
        <w:t xml:space="preserve"> Τροφίμω</w:t>
      </w:r>
      <w:r w:rsidR="001267ED">
        <w:rPr>
          <w:rFonts w:ascii="Arial" w:hAnsi="Arial" w:cs="Arial"/>
          <w:sz w:val="24"/>
          <w:szCs w:val="24"/>
        </w:rPr>
        <w:t>ν</w:t>
      </w:r>
      <w:r w:rsidR="00F32AD2" w:rsidRPr="004E5AE7">
        <w:rPr>
          <w:rFonts w:ascii="Arial" w:hAnsi="Arial" w:cs="Arial"/>
          <w:sz w:val="24"/>
          <w:szCs w:val="24"/>
        </w:rPr>
        <w:t xml:space="preserve">, </w:t>
      </w:r>
      <w:r w:rsidR="001267ED">
        <w:rPr>
          <w:rFonts w:ascii="Arial" w:hAnsi="Arial" w:cs="Arial"/>
          <w:sz w:val="24"/>
          <w:szCs w:val="24"/>
        </w:rPr>
        <w:t>κ. Κώστα</w:t>
      </w:r>
      <w:r w:rsidR="00F32AD2" w:rsidRPr="004E5AE7">
        <w:rPr>
          <w:rFonts w:ascii="Arial" w:hAnsi="Arial" w:cs="Arial"/>
          <w:sz w:val="24"/>
          <w:szCs w:val="24"/>
        </w:rPr>
        <w:t xml:space="preserve"> </w:t>
      </w:r>
      <w:r w:rsidR="001267ED">
        <w:rPr>
          <w:rFonts w:ascii="Arial" w:hAnsi="Arial" w:cs="Arial"/>
          <w:sz w:val="24"/>
          <w:szCs w:val="24"/>
        </w:rPr>
        <w:t>Τσιάρα</w:t>
      </w:r>
      <w:r w:rsidRPr="00B032FA">
        <w:rPr>
          <w:rFonts w:ascii="Arial" w:hAnsi="Arial" w:cs="Arial"/>
        </w:rPr>
        <w:br/>
      </w:r>
    </w:p>
    <w:p w14:paraId="079CF3E6" w14:textId="56DD26D3" w:rsidR="004E5AE7" w:rsidRDefault="00C4578F" w:rsidP="00C4578F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4E5AE7">
        <w:rPr>
          <w:rFonts w:ascii="Arial" w:hAnsi="Arial" w:cs="Arial"/>
          <w:b/>
          <w:bCs/>
          <w:sz w:val="24"/>
          <w:szCs w:val="24"/>
        </w:rPr>
        <w:t>Θέμα:</w:t>
      </w:r>
      <w:r w:rsidRPr="00B032FA">
        <w:rPr>
          <w:rFonts w:ascii="Arial" w:hAnsi="Arial" w:cs="Arial"/>
          <w:b/>
          <w:bCs/>
          <w:sz w:val="28"/>
          <w:szCs w:val="28"/>
        </w:rPr>
        <w:t xml:space="preserve"> </w:t>
      </w:r>
      <w:r w:rsidR="001267ED" w:rsidRPr="001267ED">
        <w:rPr>
          <w:rFonts w:ascii="Arial" w:hAnsi="Arial" w:cs="Arial"/>
          <w:sz w:val="24"/>
          <w:szCs w:val="24"/>
        </w:rPr>
        <w:t>Ανάγκη άμεσης λήψης μέτρων πρόληψης για την προστασία του ζωικού κεφαλαίου από την ευλογιά των αιγοπροβάτων</w:t>
      </w:r>
    </w:p>
    <w:p w14:paraId="08A99AE1" w14:textId="1D43990C" w:rsidR="00C4578F" w:rsidRDefault="00E53C1C" w:rsidP="00C4578F">
      <w:pPr>
        <w:spacing w:after="160" w:line="259" w:lineRule="auto"/>
        <w:rPr>
          <w:rFonts w:ascii="Arial" w:hAnsi="Arial" w:cs="Arial"/>
        </w:rPr>
      </w:pPr>
      <w:r>
        <w:rPr>
          <w:b/>
          <w:bCs/>
          <w:sz w:val="28"/>
          <w:szCs w:val="28"/>
        </w:rPr>
        <w:br/>
      </w:r>
      <w:r w:rsidR="00F32AD2" w:rsidRPr="004E5AE7">
        <w:rPr>
          <w:rFonts w:ascii="Arial" w:hAnsi="Arial" w:cs="Arial"/>
        </w:rPr>
        <w:t>Κύριε Υπουργέ,</w:t>
      </w:r>
    </w:p>
    <w:p w14:paraId="7E5E88FA" w14:textId="77777777" w:rsidR="00A42601" w:rsidRPr="004E5AE7" w:rsidRDefault="00A42601" w:rsidP="00C4578F">
      <w:pPr>
        <w:spacing w:after="160" w:line="259" w:lineRule="auto"/>
        <w:rPr>
          <w:rFonts w:ascii="Arial" w:hAnsi="Arial" w:cs="Arial"/>
        </w:rPr>
      </w:pPr>
    </w:p>
    <w:p w14:paraId="2A455253" w14:textId="61F085EE" w:rsidR="00A42601" w:rsidRPr="00A42601" w:rsidRDefault="00A42601" w:rsidP="00A42601">
      <w:pPr>
        <w:spacing w:after="160" w:line="259" w:lineRule="auto"/>
        <w:rPr>
          <w:rFonts w:ascii="Arial" w:hAnsi="Arial" w:cs="Arial"/>
        </w:rPr>
      </w:pPr>
      <w:r w:rsidRPr="00A42601">
        <w:rPr>
          <w:rFonts w:ascii="Arial" w:hAnsi="Arial" w:cs="Arial"/>
        </w:rPr>
        <w:t>Με δεδομένες τις πρόσφατες εξελίξεις και τις ανησυχίες που εκφράζονται από τ</w:t>
      </w:r>
      <w:r>
        <w:rPr>
          <w:rFonts w:ascii="Arial" w:hAnsi="Arial" w:cs="Arial"/>
        </w:rPr>
        <w:t>η</w:t>
      </w:r>
      <w:r w:rsidRPr="00A42601">
        <w:rPr>
          <w:rFonts w:ascii="Arial" w:hAnsi="Arial" w:cs="Arial"/>
        </w:rPr>
        <w:t>ν Κτην</w:t>
      </w:r>
      <w:r w:rsidR="00C14C54">
        <w:rPr>
          <w:rFonts w:ascii="Arial" w:hAnsi="Arial" w:cs="Arial"/>
        </w:rPr>
        <w:t>οτροφι</w:t>
      </w:r>
      <w:r w:rsidRPr="00A42601">
        <w:rPr>
          <w:rFonts w:ascii="Arial" w:hAnsi="Arial" w:cs="Arial"/>
        </w:rPr>
        <w:t>κ</w:t>
      </w:r>
      <w:r>
        <w:rPr>
          <w:rFonts w:ascii="Arial" w:hAnsi="Arial" w:cs="Arial"/>
        </w:rPr>
        <w:t>ή</w:t>
      </w:r>
      <w:r w:rsidRPr="00A4260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Ένωση </w:t>
      </w:r>
      <w:proofErr w:type="spellStart"/>
      <w:r>
        <w:rPr>
          <w:rFonts w:ascii="Arial" w:hAnsi="Arial" w:cs="Arial"/>
        </w:rPr>
        <w:t>Φιλωτιτών</w:t>
      </w:r>
      <w:proofErr w:type="spellEnd"/>
      <w:r>
        <w:rPr>
          <w:rFonts w:ascii="Arial" w:hAnsi="Arial" w:cs="Arial"/>
        </w:rPr>
        <w:t xml:space="preserve"> Νάξου</w:t>
      </w:r>
      <w:r w:rsidRPr="00A42601">
        <w:rPr>
          <w:rFonts w:ascii="Arial" w:hAnsi="Arial" w:cs="Arial"/>
        </w:rPr>
        <w:t xml:space="preserve">, κρίνεται επιτακτική η ανάγκη άμεσης κινητοποίησης των υπηρεσιών </w:t>
      </w:r>
      <w:r>
        <w:rPr>
          <w:rFonts w:ascii="Arial" w:hAnsi="Arial" w:cs="Arial"/>
        </w:rPr>
        <w:t>του Υπουργείου Αγροτικής Ανάπτυξης και Τροφίμων</w:t>
      </w:r>
      <w:r w:rsidRPr="00A42601">
        <w:rPr>
          <w:rFonts w:ascii="Arial" w:hAnsi="Arial" w:cs="Arial"/>
        </w:rPr>
        <w:t xml:space="preserve">, προκειμένου να διασφαλιστεί η αποτελεσματική πρόληψη και αποτροπή της μετάδοσης </w:t>
      </w:r>
      <w:r>
        <w:rPr>
          <w:rFonts w:ascii="Arial" w:hAnsi="Arial" w:cs="Arial"/>
        </w:rPr>
        <w:t>της ευλογιάς των αιγοπροβάτων</w:t>
      </w:r>
      <w:r w:rsidRPr="00A42601">
        <w:rPr>
          <w:rFonts w:ascii="Arial" w:hAnsi="Arial" w:cs="Arial"/>
        </w:rPr>
        <w:t xml:space="preserve"> στα νησιά των Κυκλάδων.</w:t>
      </w:r>
    </w:p>
    <w:p w14:paraId="4073F4E5" w14:textId="77777777" w:rsidR="00A42601" w:rsidRPr="00A42601" w:rsidRDefault="00A42601" w:rsidP="00A42601">
      <w:pPr>
        <w:spacing w:after="160" w:line="259" w:lineRule="auto"/>
        <w:rPr>
          <w:rFonts w:ascii="Arial" w:hAnsi="Arial" w:cs="Arial"/>
        </w:rPr>
      </w:pPr>
    </w:p>
    <w:p w14:paraId="3B86DE9E" w14:textId="7DBC89A2" w:rsidR="00A42601" w:rsidRPr="00A42601" w:rsidRDefault="00A42601" w:rsidP="00A42601">
      <w:pPr>
        <w:spacing w:after="160" w:line="259" w:lineRule="auto"/>
        <w:rPr>
          <w:rFonts w:ascii="Arial" w:hAnsi="Arial" w:cs="Arial"/>
        </w:rPr>
      </w:pPr>
      <w:r w:rsidRPr="00A42601">
        <w:rPr>
          <w:rFonts w:ascii="Arial" w:hAnsi="Arial" w:cs="Arial"/>
        </w:rPr>
        <w:t xml:space="preserve">Όπως αναφέρεται, </w:t>
      </w:r>
      <w:r>
        <w:rPr>
          <w:rFonts w:ascii="Arial" w:hAnsi="Arial" w:cs="Arial"/>
        </w:rPr>
        <w:t>η ασθένεια μεταδίδεται κατά κύριο λόγο μέσω</w:t>
      </w:r>
      <w:r w:rsidR="008B1ABE">
        <w:rPr>
          <w:rFonts w:ascii="Arial" w:hAnsi="Arial" w:cs="Arial"/>
        </w:rPr>
        <w:t xml:space="preserve"> εισαγόμενων ζωοτροφών</w:t>
      </w:r>
      <w:r w:rsidRPr="00A42601">
        <w:rPr>
          <w:rFonts w:ascii="Arial" w:hAnsi="Arial" w:cs="Arial"/>
        </w:rPr>
        <w:t xml:space="preserve">, γεγονός που εντείνει τον κίνδυνο εξάπλωσης της νόσου. Ιδιαίτερα </w:t>
      </w:r>
      <w:r w:rsidR="008B1ABE">
        <w:rPr>
          <w:rFonts w:ascii="Arial" w:hAnsi="Arial" w:cs="Arial"/>
        </w:rPr>
        <w:t xml:space="preserve">δε, </w:t>
      </w:r>
      <w:r w:rsidRPr="00A42601">
        <w:rPr>
          <w:rFonts w:ascii="Arial" w:hAnsi="Arial" w:cs="Arial"/>
        </w:rPr>
        <w:t xml:space="preserve">επισημαίνεται η ανάγκη </w:t>
      </w:r>
      <w:r w:rsidR="008B1ABE">
        <w:rPr>
          <w:rFonts w:ascii="Arial" w:hAnsi="Arial" w:cs="Arial"/>
        </w:rPr>
        <w:t>λήψης προληπτικών μέτρων στα λιμάνια του Πειραιά και των νησιών μας</w:t>
      </w:r>
      <w:r w:rsidRPr="00A42601">
        <w:rPr>
          <w:rFonts w:ascii="Arial" w:hAnsi="Arial" w:cs="Arial"/>
        </w:rPr>
        <w:t>.</w:t>
      </w:r>
    </w:p>
    <w:p w14:paraId="40171CAE" w14:textId="77777777" w:rsidR="00A42601" w:rsidRPr="00A42601" w:rsidRDefault="00A42601" w:rsidP="00A42601">
      <w:pPr>
        <w:spacing w:after="160" w:line="259" w:lineRule="auto"/>
        <w:rPr>
          <w:rFonts w:ascii="Arial" w:hAnsi="Arial" w:cs="Arial"/>
        </w:rPr>
      </w:pPr>
    </w:p>
    <w:p w14:paraId="25412B76" w14:textId="56B883D1" w:rsidR="004F1010" w:rsidRDefault="008B1ABE" w:rsidP="00BF2F6F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Π</w:t>
      </w:r>
      <w:r w:rsidR="00A42601" w:rsidRPr="00A42601">
        <w:rPr>
          <w:rFonts w:ascii="Arial" w:hAnsi="Arial" w:cs="Arial"/>
        </w:rPr>
        <w:t xml:space="preserve">αρακαλώ </w:t>
      </w:r>
      <w:r>
        <w:rPr>
          <w:rFonts w:ascii="Arial" w:hAnsi="Arial" w:cs="Arial"/>
        </w:rPr>
        <w:t>όπως</w:t>
      </w:r>
      <w:r w:rsidR="00A42601" w:rsidRPr="00A42601">
        <w:rPr>
          <w:rFonts w:ascii="Arial" w:hAnsi="Arial" w:cs="Arial"/>
        </w:rPr>
        <w:t xml:space="preserve"> εξετάσετε τη λήψη των μέτρων για την ενίσχυση των ελέγχων, τη στελέχωση των αρμόδιων υπηρεσιών και τη θωράκιση των Κυκλάδων έναντι ενδεχόμεν</w:t>
      </w:r>
      <w:r>
        <w:rPr>
          <w:rFonts w:ascii="Arial" w:hAnsi="Arial" w:cs="Arial"/>
        </w:rPr>
        <w:t>ων</w:t>
      </w:r>
      <w:r w:rsidR="00A42601" w:rsidRPr="00A42601">
        <w:rPr>
          <w:rFonts w:ascii="Arial" w:hAnsi="Arial" w:cs="Arial"/>
        </w:rPr>
        <w:t xml:space="preserve"> κρο</w:t>
      </w:r>
      <w:r>
        <w:rPr>
          <w:rFonts w:ascii="Arial" w:hAnsi="Arial" w:cs="Arial"/>
        </w:rPr>
        <w:t xml:space="preserve">υσμάτων </w:t>
      </w:r>
      <w:r w:rsidRPr="001267ED">
        <w:rPr>
          <w:rFonts w:ascii="Arial" w:hAnsi="Arial" w:cs="Arial"/>
          <w:sz w:val="24"/>
          <w:szCs w:val="24"/>
        </w:rPr>
        <w:t>τη</w:t>
      </w:r>
      <w:r>
        <w:rPr>
          <w:rFonts w:ascii="Arial" w:hAnsi="Arial" w:cs="Arial"/>
          <w:sz w:val="24"/>
          <w:szCs w:val="24"/>
        </w:rPr>
        <w:t>ς</w:t>
      </w:r>
      <w:r w:rsidRPr="001267ED">
        <w:rPr>
          <w:rFonts w:ascii="Arial" w:hAnsi="Arial" w:cs="Arial"/>
          <w:sz w:val="24"/>
          <w:szCs w:val="24"/>
        </w:rPr>
        <w:t xml:space="preserve"> ευλογιά</w:t>
      </w:r>
      <w:r>
        <w:rPr>
          <w:rFonts w:ascii="Arial" w:hAnsi="Arial" w:cs="Arial"/>
          <w:sz w:val="24"/>
          <w:szCs w:val="24"/>
        </w:rPr>
        <w:t>ς</w:t>
      </w:r>
      <w:r w:rsidRPr="001267ED">
        <w:rPr>
          <w:rFonts w:ascii="Arial" w:hAnsi="Arial" w:cs="Arial"/>
          <w:sz w:val="24"/>
          <w:szCs w:val="24"/>
        </w:rPr>
        <w:t xml:space="preserve"> των αιγοπροβάτων</w:t>
      </w:r>
      <w:r w:rsidR="00A42601" w:rsidRPr="00A42601">
        <w:rPr>
          <w:rFonts w:ascii="Arial" w:hAnsi="Arial" w:cs="Arial"/>
        </w:rPr>
        <w:t>.</w:t>
      </w:r>
      <w:r w:rsidR="004E5AE7" w:rsidRPr="004E5AE7">
        <w:rPr>
          <w:rFonts w:ascii="Arial" w:hAnsi="Arial" w:cs="Arial"/>
        </w:rPr>
        <w:br/>
      </w:r>
      <w:r w:rsidR="00C4578F" w:rsidRPr="004E5AE7">
        <w:rPr>
          <w:sz w:val="24"/>
          <w:szCs w:val="24"/>
        </w:rPr>
        <w:br/>
      </w:r>
      <w:r w:rsidR="00C4578F">
        <w:br/>
      </w:r>
      <w:r w:rsidR="00C4578F" w:rsidRPr="00B032FA">
        <w:rPr>
          <w:rFonts w:ascii="Arial" w:hAnsi="Arial" w:cs="Arial"/>
        </w:rPr>
        <w:t xml:space="preserve">Με </w:t>
      </w:r>
      <w:r w:rsidR="00B032FA">
        <w:rPr>
          <w:rFonts w:ascii="Arial" w:hAnsi="Arial" w:cs="Arial"/>
        </w:rPr>
        <w:t>ιδιαίτερη τιμή</w:t>
      </w:r>
      <w:r w:rsidR="00C4578F" w:rsidRPr="00B032FA">
        <w:rPr>
          <w:rFonts w:ascii="Arial" w:hAnsi="Arial" w:cs="Arial"/>
        </w:rPr>
        <w:t>,</w:t>
      </w:r>
    </w:p>
    <w:p w14:paraId="23D9934C" w14:textId="77777777" w:rsidR="00A42601" w:rsidRDefault="00A42601" w:rsidP="00BF2F6F">
      <w:pPr>
        <w:spacing w:after="160" w:line="259" w:lineRule="auto"/>
        <w:rPr>
          <w:rFonts w:ascii="Arial" w:hAnsi="Arial" w:cs="Arial"/>
        </w:rPr>
      </w:pPr>
    </w:p>
    <w:p w14:paraId="39E3317A" w14:textId="45533308" w:rsidR="001B2C5E" w:rsidRPr="001267ED" w:rsidRDefault="00C4578F" w:rsidP="00BF2F6F">
      <w:pPr>
        <w:spacing w:after="160" w:line="259" w:lineRule="auto"/>
        <w:rPr>
          <w:rFonts w:ascii="Arial" w:hAnsi="Arial" w:cs="Arial"/>
        </w:rPr>
      </w:pPr>
      <w:r w:rsidRPr="00B032FA">
        <w:rPr>
          <w:rFonts w:ascii="Arial" w:hAnsi="Arial" w:cs="Arial"/>
        </w:rPr>
        <w:br/>
      </w:r>
      <w:r w:rsidRPr="00B032FA">
        <w:rPr>
          <w:rFonts w:ascii="Arial" w:hAnsi="Arial" w:cs="Arial"/>
          <w:b/>
          <w:bCs/>
        </w:rPr>
        <w:t xml:space="preserve">Μάρκος </w:t>
      </w:r>
      <w:proofErr w:type="spellStart"/>
      <w:r w:rsidRPr="00B032FA">
        <w:rPr>
          <w:rFonts w:ascii="Arial" w:hAnsi="Arial" w:cs="Arial"/>
          <w:b/>
          <w:bCs/>
        </w:rPr>
        <w:t>Εμμ</w:t>
      </w:r>
      <w:proofErr w:type="spellEnd"/>
      <w:r w:rsidRPr="00B032FA">
        <w:rPr>
          <w:rFonts w:ascii="Arial" w:hAnsi="Arial" w:cs="Arial"/>
          <w:b/>
          <w:bCs/>
        </w:rPr>
        <w:t xml:space="preserve">. </w:t>
      </w:r>
      <w:proofErr w:type="spellStart"/>
      <w:r w:rsidRPr="00B032FA">
        <w:rPr>
          <w:rFonts w:ascii="Arial" w:hAnsi="Arial" w:cs="Arial"/>
          <w:b/>
          <w:bCs/>
        </w:rPr>
        <w:t>Καφούρος</w:t>
      </w:r>
      <w:proofErr w:type="spellEnd"/>
      <w:r w:rsidRPr="00B032FA">
        <w:rPr>
          <w:rFonts w:ascii="Arial" w:hAnsi="Arial" w:cs="Arial"/>
        </w:rPr>
        <w:br/>
        <w:t>Βουλευτής Κυκλάδων</w:t>
      </w:r>
      <w:r w:rsidR="00B032FA" w:rsidRPr="00B032FA">
        <w:rPr>
          <w:rFonts w:ascii="Arial" w:hAnsi="Arial" w:cs="Arial"/>
        </w:rPr>
        <w:t xml:space="preserve"> Ν.Δ.</w:t>
      </w:r>
    </w:p>
    <w:sectPr w:rsidR="001B2C5E" w:rsidRPr="001267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8A96F" w14:textId="77777777" w:rsidR="00E041E9" w:rsidRDefault="00E041E9" w:rsidP="00C4578F">
      <w:r>
        <w:separator/>
      </w:r>
    </w:p>
  </w:endnote>
  <w:endnote w:type="continuationSeparator" w:id="0">
    <w:p w14:paraId="48685D9B" w14:textId="77777777" w:rsidR="00E041E9" w:rsidRDefault="00E041E9" w:rsidP="00C45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EA779" w14:textId="77777777" w:rsidR="004D2C5C" w:rsidRDefault="004D2C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6D95D" w14:textId="5F72985D" w:rsidR="00C4578F" w:rsidRDefault="001D38DD">
    <w:pPr>
      <w:pStyle w:val="Header"/>
      <w:pBdr>
        <w:top w:val="single" w:sz="6" w:space="10" w:color="156082" w:themeColor="accent1"/>
      </w:pBdr>
      <w:spacing w:before="240"/>
      <w:jc w:val="center"/>
      <w:rPr>
        <w:color w:val="156082" w:themeColor="accent1"/>
      </w:rPr>
    </w:pPr>
    <w:r>
      <w:rPr>
        <w:noProof/>
        <w:lang w:val="el-G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0CA3D6" wp14:editId="4A4C1D33">
              <wp:simplePos x="0" y="0"/>
              <wp:positionH relativeFrom="margin">
                <wp:align>center</wp:align>
              </wp:positionH>
              <wp:positionV relativeFrom="paragraph">
                <wp:posOffset>362239</wp:posOffset>
              </wp:positionV>
              <wp:extent cx="3415146" cy="408709"/>
              <wp:effectExtent l="0" t="0" r="0" b="0"/>
              <wp:wrapNone/>
              <wp:docPr id="540911270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15146" cy="40870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3ABFAF" w14:textId="77777777" w:rsidR="001D38DD" w:rsidRDefault="001D38DD" w:rsidP="001D38DD">
                          <w:pPr>
                            <w:spacing w:before="16" w:line="264" w:lineRule="auto"/>
                            <w:ind w:left="1172" w:right="18" w:hanging="1153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Μητροπόλεως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1,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10557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Αθήνα,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8"/>
                            </w:rPr>
                            <w:t>τηλ</w:t>
                          </w:r>
                          <w:proofErr w:type="spellEnd"/>
                          <w:r>
                            <w:rPr>
                              <w:sz w:val="18"/>
                            </w:rPr>
                            <w:t>: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2103709665,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2103709666 e-</w:t>
                          </w:r>
                          <w:proofErr w:type="spellStart"/>
                          <w:r>
                            <w:rPr>
                              <w:sz w:val="18"/>
                            </w:rPr>
                            <w:t>mail</w:t>
                          </w:r>
                          <w:proofErr w:type="spellEnd"/>
                          <w:r>
                            <w:rPr>
                              <w:sz w:val="18"/>
                            </w:rPr>
                            <w:t xml:space="preserve">: </w:t>
                          </w:r>
                          <w:hyperlink r:id="rId1">
                            <w:r>
                              <w:rPr>
                                <w:sz w:val="18"/>
                              </w:rPr>
                              <w:t>m.kafouros@parliament.gr</w:t>
                            </w:r>
                          </w:hyperlink>
                        </w:p>
                        <w:p w14:paraId="5AD89DB5" w14:textId="77777777" w:rsidR="001D38DD" w:rsidRDefault="001D38D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10CA3D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0;margin-top:28.5pt;width:268.9pt;height:32.2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" filled="f" stroked="f">
              <v:textbox>
                <w:txbxContent>
                  <w:p w14:paraId="5B3ABFAF" w14:textId="77777777" w:rsidR="001D38DD" w:rsidRDefault="001D38DD" w:rsidP="001D38DD">
                    <w:pPr>
                      <w:spacing w:before="16" w:line="264" w:lineRule="auto"/>
                      <w:ind w:left="1172" w:right="18" w:hanging="115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Μητροπόλεως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1,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10557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Αθήνα,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sz w:val="18"/>
                      </w:rPr>
                      <w:t>τηλ</w:t>
                    </w:r>
                    <w:proofErr w:type="spellEnd"/>
                    <w:r>
                      <w:rPr>
                        <w:sz w:val="18"/>
                      </w:rPr>
                      <w:t>: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2103709665,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2103709666 e-</w:t>
                    </w:r>
                    <w:proofErr w:type="spellStart"/>
                    <w:r>
                      <w:rPr>
                        <w:sz w:val="18"/>
                      </w:rPr>
                      <w:t>mail</w:t>
                    </w:r>
                    <w:proofErr w:type="spellEnd"/>
                    <w:r>
                      <w:rPr>
                        <w:sz w:val="18"/>
                      </w:rPr>
                      <w:t xml:space="preserve">: </w:t>
                    </w:r>
                    <w:hyperlink r:id="rId2">
                      <w:r>
                        <w:rPr>
                          <w:sz w:val="18"/>
                        </w:rPr>
                        <w:t>m.kafouros@parliament.gr</w:t>
                      </w:r>
                    </w:hyperlink>
                  </w:p>
                  <w:p w14:paraId="5AD89DB5" w14:textId="77777777" w:rsidR="001D38DD" w:rsidRDefault="001D38DD"/>
                </w:txbxContent>
              </v:textbox>
              <w10:wrap anchorx="margin"/>
            </v:shape>
          </w:pict>
        </mc:Fallback>
      </mc:AlternateContent>
    </w:r>
  </w:p>
  <w:p w14:paraId="6CC6219D" w14:textId="6F710FA8" w:rsidR="00C4578F" w:rsidRPr="00C4578F" w:rsidRDefault="00C4578F" w:rsidP="00C4578F">
    <w:pPr>
      <w:pStyle w:val="Footer"/>
      <w:jc w:val="center"/>
      <w:rPr>
        <w:lang w:val="el-G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3CAC0" w14:textId="77777777" w:rsidR="004D2C5C" w:rsidRDefault="004D2C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B780C" w14:textId="77777777" w:rsidR="00E041E9" w:rsidRDefault="00E041E9" w:rsidP="00C4578F">
      <w:r>
        <w:separator/>
      </w:r>
    </w:p>
  </w:footnote>
  <w:footnote w:type="continuationSeparator" w:id="0">
    <w:p w14:paraId="751BFE52" w14:textId="77777777" w:rsidR="00E041E9" w:rsidRDefault="00E041E9" w:rsidP="00C457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218D9" w14:textId="77777777" w:rsidR="004D2C5C" w:rsidRDefault="004D2C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DFF15" w14:textId="77777777" w:rsidR="004D2C5C" w:rsidRDefault="004D2C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23DAD" w14:textId="77777777" w:rsidR="004D2C5C" w:rsidRDefault="004D2C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F9D"/>
    <w:rsid w:val="001267ED"/>
    <w:rsid w:val="00156AE2"/>
    <w:rsid w:val="001A0E5D"/>
    <w:rsid w:val="001B2C5E"/>
    <w:rsid w:val="001D38DD"/>
    <w:rsid w:val="00322371"/>
    <w:rsid w:val="00326085"/>
    <w:rsid w:val="003C0442"/>
    <w:rsid w:val="003E3567"/>
    <w:rsid w:val="00426A6F"/>
    <w:rsid w:val="004378E3"/>
    <w:rsid w:val="004D2C5C"/>
    <w:rsid w:val="004E3E6B"/>
    <w:rsid w:val="004E5AE7"/>
    <w:rsid w:val="004F1010"/>
    <w:rsid w:val="00524F2E"/>
    <w:rsid w:val="005B7C87"/>
    <w:rsid w:val="00616DFD"/>
    <w:rsid w:val="00670348"/>
    <w:rsid w:val="006765C7"/>
    <w:rsid w:val="006B4608"/>
    <w:rsid w:val="0073765B"/>
    <w:rsid w:val="00746C89"/>
    <w:rsid w:val="00886F07"/>
    <w:rsid w:val="008B1ABE"/>
    <w:rsid w:val="008C0629"/>
    <w:rsid w:val="008C369B"/>
    <w:rsid w:val="009251AD"/>
    <w:rsid w:val="00983989"/>
    <w:rsid w:val="00A00A37"/>
    <w:rsid w:val="00A049FB"/>
    <w:rsid w:val="00A42601"/>
    <w:rsid w:val="00AD5794"/>
    <w:rsid w:val="00B032FA"/>
    <w:rsid w:val="00B20DEC"/>
    <w:rsid w:val="00B3328C"/>
    <w:rsid w:val="00BF2F6F"/>
    <w:rsid w:val="00C076D5"/>
    <w:rsid w:val="00C14C54"/>
    <w:rsid w:val="00C4578F"/>
    <w:rsid w:val="00CC4520"/>
    <w:rsid w:val="00D12248"/>
    <w:rsid w:val="00DD1BDA"/>
    <w:rsid w:val="00E041E9"/>
    <w:rsid w:val="00E53C1C"/>
    <w:rsid w:val="00EB7520"/>
    <w:rsid w:val="00ED451E"/>
    <w:rsid w:val="00ED4F9D"/>
    <w:rsid w:val="00ED6DF9"/>
    <w:rsid w:val="00EE1008"/>
    <w:rsid w:val="00EE2D06"/>
    <w:rsid w:val="00EF7169"/>
    <w:rsid w:val="00F32AD2"/>
    <w:rsid w:val="00F64BF4"/>
    <w:rsid w:val="00FB3004"/>
    <w:rsid w:val="00FC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B060F5"/>
  <w15:chartTrackingRefBased/>
  <w15:docId w15:val="{E1CEB9F4-3230-421C-B505-135E81A21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8D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F9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F9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F9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F9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F9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F9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F9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F9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F9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F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F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F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F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F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F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F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F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F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F9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4F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F9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4F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F9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4F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F9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4F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F9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F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F9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578F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C4578F"/>
  </w:style>
  <w:style w:type="paragraph" w:styleId="Footer">
    <w:name w:val="footer"/>
    <w:basedOn w:val="Normal"/>
    <w:link w:val="FooterChar"/>
    <w:uiPriority w:val="99"/>
    <w:unhideWhenUsed/>
    <w:rsid w:val="00C4578F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C45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.kafouros@parliament.gr" TargetMode="External"/><Relationship Id="rId1" Type="http://schemas.openxmlformats.org/officeDocument/2006/relationships/hyperlink" Target="mailto:m.kafouros@parliament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6EACA-5C5D-4E29-8F3B-5E53841A7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Markos Kafouros</dc:creator>
  <cp:keywords/>
  <dc:description/>
  <cp:lastModifiedBy>Σπύρος Βλαβιανός</cp:lastModifiedBy>
  <cp:revision>20</cp:revision>
  <cp:lastPrinted>2025-11-12T08:06:00Z</cp:lastPrinted>
  <dcterms:created xsi:type="dcterms:W3CDTF">2025-04-27T08:53:00Z</dcterms:created>
  <dcterms:modified xsi:type="dcterms:W3CDTF">2025-11-12T08:15:00Z</dcterms:modified>
</cp:coreProperties>
</file>