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1A00F" w14:textId="77777777" w:rsidR="00F11A0B" w:rsidRDefault="00284C8E" w:rsidP="00830173">
      <w:pPr>
        <w:pStyle w:val="BodyText"/>
        <w:ind w:left="360"/>
        <w:rPr>
          <w:rFonts w:ascii="Times New Roman"/>
          <w:sz w:val="20"/>
        </w:rPr>
      </w:pPr>
      <w:r>
        <w:rPr>
          <w:rFonts w:ascii="Times New Roman"/>
          <w:noProof/>
          <w:sz w:val="20"/>
          <w:lang w:eastAsia="el-GR"/>
        </w:rPr>
        <w:drawing>
          <wp:inline distT="0" distB="0" distL="0" distR="0" wp14:anchorId="6DD80E6E" wp14:editId="14AE855A">
            <wp:extent cx="1445044" cy="73075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445044" cy="730757"/>
                    </a:xfrm>
                    <a:prstGeom prst="rect">
                      <a:avLst/>
                    </a:prstGeom>
                  </pic:spPr>
                </pic:pic>
              </a:graphicData>
            </a:graphic>
          </wp:inline>
        </w:drawing>
      </w:r>
    </w:p>
    <w:p w14:paraId="206662E0" w14:textId="77777777" w:rsidR="00F11A0B" w:rsidRPr="00830173" w:rsidRDefault="00284C8E" w:rsidP="00830173">
      <w:pPr>
        <w:spacing w:before="187" w:line="288" w:lineRule="auto"/>
        <w:ind w:left="360" w:right="5151"/>
        <w:rPr>
          <w:rFonts w:ascii="Arial" w:hAnsi="Arial"/>
          <w:b/>
        </w:rPr>
      </w:pPr>
      <w:r w:rsidRPr="00830173">
        <w:rPr>
          <w:rFonts w:ascii="Arial" w:hAnsi="Arial"/>
          <w:b/>
        </w:rPr>
        <w:t xml:space="preserve">ΜΑΡΚΟΣ ΕΜΜ. ΚΑΦΟΥΡΟΣ </w:t>
      </w:r>
      <w:r w:rsidRPr="00830173">
        <w:rPr>
          <w:rFonts w:ascii="Arial" w:hAnsi="Arial"/>
          <w:b/>
          <w:spacing w:val="-2"/>
        </w:rPr>
        <w:t>ΒΟΥΛΕΥΤΗΣ</w:t>
      </w:r>
      <w:r w:rsidRPr="00830173">
        <w:rPr>
          <w:rFonts w:ascii="Arial" w:hAnsi="Arial"/>
          <w:b/>
          <w:spacing w:val="-13"/>
        </w:rPr>
        <w:t xml:space="preserve"> </w:t>
      </w:r>
      <w:r w:rsidRPr="00830173">
        <w:rPr>
          <w:rFonts w:ascii="Arial" w:hAnsi="Arial"/>
          <w:b/>
          <w:spacing w:val="-2"/>
        </w:rPr>
        <w:t>ΚΥΚΛΑΔΩΝ</w:t>
      </w:r>
      <w:r w:rsidRPr="00830173">
        <w:rPr>
          <w:rFonts w:ascii="Arial" w:hAnsi="Arial"/>
          <w:b/>
          <w:spacing w:val="-13"/>
        </w:rPr>
        <w:t xml:space="preserve"> </w:t>
      </w:r>
      <w:r w:rsidRPr="00830173">
        <w:rPr>
          <w:rFonts w:ascii="Arial" w:hAnsi="Arial"/>
          <w:b/>
          <w:spacing w:val="-2"/>
        </w:rPr>
        <w:t>Ν.Δ.</w:t>
      </w:r>
    </w:p>
    <w:p w14:paraId="12EBF5EF" w14:textId="77777777" w:rsidR="00F11A0B" w:rsidRDefault="00F11A0B" w:rsidP="00830173">
      <w:pPr>
        <w:pStyle w:val="BodyText"/>
        <w:rPr>
          <w:rFonts w:ascii="Arial"/>
          <w:b/>
        </w:rPr>
      </w:pPr>
    </w:p>
    <w:p w14:paraId="07EADE5E" w14:textId="6234DBA3" w:rsidR="00F11A0B" w:rsidRDefault="00284C8E" w:rsidP="00830173">
      <w:pPr>
        <w:pStyle w:val="BodyText"/>
        <w:ind w:left="360" w:right="279"/>
        <w:jc w:val="right"/>
      </w:pPr>
      <w:r>
        <w:t>Αθήνα,</w:t>
      </w:r>
      <w:r>
        <w:rPr>
          <w:spacing w:val="2"/>
        </w:rPr>
        <w:t xml:space="preserve"> </w:t>
      </w:r>
      <w:r w:rsidR="00507E70">
        <w:rPr>
          <w:spacing w:val="-2"/>
        </w:rPr>
        <w:t>3</w:t>
      </w:r>
      <w:r w:rsidR="00F43FF2">
        <w:rPr>
          <w:spacing w:val="-2"/>
        </w:rPr>
        <w:t>1</w:t>
      </w:r>
      <w:r>
        <w:rPr>
          <w:spacing w:val="-2"/>
        </w:rPr>
        <w:t>.</w:t>
      </w:r>
      <w:r w:rsidR="004322FF">
        <w:rPr>
          <w:spacing w:val="-2"/>
        </w:rPr>
        <w:t>0</w:t>
      </w:r>
      <w:r w:rsidR="00F43FF2">
        <w:rPr>
          <w:spacing w:val="-2"/>
        </w:rPr>
        <w:t>7</w:t>
      </w:r>
      <w:r>
        <w:rPr>
          <w:spacing w:val="-2"/>
        </w:rPr>
        <w:t>.202</w:t>
      </w:r>
      <w:r w:rsidR="00507E70">
        <w:rPr>
          <w:spacing w:val="-2"/>
        </w:rPr>
        <w:t>6</w:t>
      </w:r>
    </w:p>
    <w:p w14:paraId="5861644F" w14:textId="77777777" w:rsidR="00F11A0B" w:rsidRPr="00830173" w:rsidRDefault="00284C8E" w:rsidP="00830173">
      <w:pPr>
        <w:spacing w:before="210"/>
        <w:ind w:left="360" w:right="538"/>
        <w:jc w:val="center"/>
        <w:rPr>
          <w:rFonts w:ascii="Arial" w:hAnsi="Arial"/>
          <w:b/>
          <w:sz w:val="24"/>
        </w:rPr>
      </w:pPr>
      <w:r w:rsidRPr="00830173">
        <w:rPr>
          <w:rFonts w:ascii="Arial" w:hAnsi="Arial"/>
          <w:b/>
          <w:spacing w:val="-2"/>
          <w:sz w:val="24"/>
          <w:u w:val="single"/>
        </w:rPr>
        <w:t>ΔΕΛΤΙΟ</w:t>
      </w:r>
      <w:r w:rsidRPr="00830173">
        <w:rPr>
          <w:rFonts w:ascii="Arial" w:hAnsi="Arial"/>
          <w:b/>
          <w:spacing w:val="-8"/>
          <w:sz w:val="24"/>
          <w:u w:val="single"/>
        </w:rPr>
        <w:t xml:space="preserve"> </w:t>
      </w:r>
      <w:r w:rsidRPr="00830173">
        <w:rPr>
          <w:rFonts w:ascii="Arial" w:hAnsi="Arial"/>
          <w:b/>
          <w:spacing w:val="-4"/>
          <w:sz w:val="24"/>
          <w:u w:val="single"/>
        </w:rPr>
        <w:t>ΤΥΠΟΥ</w:t>
      </w:r>
    </w:p>
    <w:p w14:paraId="2B521DD4" w14:textId="77777777" w:rsidR="00F11A0B" w:rsidRPr="00667096" w:rsidRDefault="00F11A0B" w:rsidP="00830173">
      <w:pPr>
        <w:pStyle w:val="BodyText"/>
        <w:spacing w:before="22"/>
        <w:rPr>
          <w:rFonts w:ascii="Arial"/>
          <w:b/>
        </w:rPr>
      </w:pPr>
    </w:p>
    <w:p w14:paraId="4A60C2EE" w14:textId="4C2BAE41" w:rsidR="00CD27E3" w:rsidRPr="00463DBC" w:rsidRDefault="00255DFD" w:rsidP="008C6A39">
      <w:pPr>
        <w:pStyle w:val="Heading1"/>
        <w:spacing w:line="360" w:lineRule="auto"/>
        <w:ind w:left="360"/>
        <w:jc w:val="center"/>
        <w:rPr>
          <w:i/>
        </w:rPr>
      </w:pPr>
      <w:r w:rsidRPr="00255DFD">
        <w:rPr>
          <w:i/>
        </w:rPr>
        <w:t xml:space="preserve">Ερώτηση του Μάρκου </w:t>
      </w:r>
      <w:proofErr w:type="spellStart"/>
      <w:r w:rsidRPr="00255DFD">
        <w:rPr>
          <w:i/>
        </w:rPr>
        <w:t>Καφούρου</w:t>
      </w:r>
      <w:proofErr w:type="spellEnd"/>
      <w:r w:rsidRPr="00255DFD">
        <w:rPr>
          <w:i/>
        </w:rPr>
        <w:t xml:space="preserve"> για τη διασφάλιση της επιχειρησιακής συνέχειας του Δήμου Πάρου κατά τη διάρκεια της πυρκαγιάς</w:t>
      </w:r>
      <w:r w:rsidR="006712DF">
        <w:rPr>
          <w:i/>
        </w:rPr>
        <w:br/>
      </w:r>
      <w:r w:rsidR="000E6B97">
        <w:rPr>
          <w:i/>
        </w:rPr>
        <w:br/>
      </w:r>
      <w:r w:rsidR="000E6B97">
        <w:rPr>
          <w:i/>
          <w:noProof/>
        </w:rPr>
        <w:drawing>
          <wp:inline distT="0" distB="0" distL="0" distR="0" wp14:anchorId="581A0953" wp14:editId="429FEE1D">
            <wp:extent cx="2186940" cy="2186940"/>
            <wp:effectExtent l="152400" t="152400" r="365760" b="365760"/>
            <wp:docPr id="1686133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3327"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87620" cy="21876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D4B06FB" w14:textId="77777777" w:rsidR="00F43FF2" w:rsidRPr="00F43FF2" w:rsidRDefault="00F43FF2" w:rsidP="00F43FF2">
      <w:pPr>
        <w:widowControl/>
        <w:autoSpaceDE/>
        <w:spacing w:line="256" w:lineRule="auto"/>
        <w:rPr>
          <w:rFonts w:ascii="Arial" w:hAnsi="Arial" w:cs="Arial"/>
          <w:color w:val="000000"/>
          <w:sz w:val="24"/>
          <w:szCs w:val="24"/>
          <w:lang w:eastAsia="el-GR"/>
        </w:rPr>
      </w:pPr>
    </w:p>
    <w:p w14:paraId="4257D534" w14:textId="77777777" w:rsidR="00F43FF2" w:rsidRPr="00F43FF2" w:rsidRDefault="00F43FF2" w:rsidP="00F43FF2">
      <w:pPr>
        <w:widowControl/>
        <w:autoSpaceDE/>
        <w:spacing w:line="256" w:lineRule="auto"/>
        <w:rPr>
          <w:rFonts w:ascii="Arial" w:hAnsi="Arial" w:cs="Arial"/>
          <w:color w:val="000000"/>
          <w:sz w:val="24"/>
          <w:szCs w:val="24"/>
          <w:lang w:eastAsia="el-GR"/>
        </w:rPr>
      </w:pPr>
      <w:r w:rsidRPr="00F43FF2">
        <w:rPr>
          <w:rFonts w:ascii="Arial" w:hAnsi="Arial" w:cs="Arial"/>
          <w:color w:val="000000"/>
          <w:sz w:val="24"/>
          <w:szCs w:val="24"/>
          <w:lang w:eastAsia="el-GR"/>
        </w:rPr>
        <w:t xml:space="preserve">Ο Βουλευτής Κυκλάδων της Νέας Δημοκρατίας, Μάρκος </w:t>
      </w:r>
      <w:proofErr w:type="spellStart"/>
      <w:r w:rsidRPr="00F43FF2">
        <w:rPr>
          <w:rFonts w:ascii="Arial" w:hAnsi="Arial" w:cs="Arial"/>
          <w:color w:val="000000"/>
          <w:sz w:val="24"/>
          <w:szCs w:val="24"/>
          <w:lang w:eastAsia="el-GR"/>
        </w:rPr>
        <w:t>Καφούρος</w:t>
      </w:r>
      <w:proofErr w:type="spellEnd"/>
      <w:r w:rsidRPr="00F43FF2">
        <w:rPr>
          <w:rFonts w:ascii="Arial" w:hAnsi="Arial" w:cs="Arial"/>
          <w:color w:val="000000"/>
          <w:sz w:val="24"/>
          <w:szCs w:val="24"/>
          <w:lang w:eastAsia="el-GR"/>
        </w:rPr>
        <w:t>, κατέθεσε κοινοβουλευτική Ερώτηση προς τον Υπουργό Δικαιοσύνης, τον Υπουργό Προστασίας του Πολίτη και τον Υπουργό Κλιματικής Κρίσης και Πολιτικής Προστασίας, με αντικείμενο τη διερεύνηση των συνθηκών σύλληψης του Δημάρχου Πάρου εν μέσω εξέλιξης πυρκαγιάς και των ενδεχόμενων επιπτώσεων στον επιχειρησιακό συντονισμό.</w:t>
      </w:r>
    </w:p>
    <w:p w14:paraId="3E9AF5D8" w14:textId="77777777" w:rsidR="00F43FF2" w:rsidRPr="00F43FF2" w:rsidRDefault="00F43FF2" w:rsidP="00F43FF2">
      <w:pPr>
        <w:widowControl/>
        <w:autoSpaceDE/>
        <w:spacing w:line="256" w:lineRule="auto"/>
        <w:rPr>
          <w:rFonts w:ascii="Arial" w:hAnsi="Arial" w:cs="Arial"/>
          <w:color w:val="000000"/>
          <w:sz w:val="24"/>
          <w:szCs w:val="24"/>
          <w:lang w:eastAsia="el-GR"/>
        </w:rPr>
      </w:pPr>
    </w:p>
    <w:p w14:paraId="59D64405" w14:textId="77777777" w:rsidR="00F43FF2" w:rsidRPr="00F43FF2" w:rsidRDefault="00F43FF2" w:rsidP="00F43FF2">
      <w:pPr>
        <w:widowControl/>
        <w:autoSpaceDE/>
        <w:spacing w:line="256" w:lineRule="auto"/>
        <w:rPr>
          <w:rFonts w:ascii="Arial" w:hAnsi="Arial" w:cs="Arial"/>
          <w:color w:val="000000"/>
          <w:sz w:val="24"/>
          <w:szCs w:val="24"/>
          <w:lang w:eastAsia="el-GR"/>
        </w:rPr>
      </w:pPr>
      <w:r w:rsidRPr="00F43FF2">
        <w:rPr>
          <w:rFonts w:ascii="Arial" w:hAnsi="Arial" w:cs="Arial"/>
          <w:color w:val="000000"/>
          <w:sz w:val="24"/>
          <w:szCs w:val="24"/>
          <w:lang w:eastAsia="el-GR"/>
        </w:rPr>
        <w:t xml:space="preserve">Στην Ερώτησή του, ο κ. </w:t>
      </w:r>
      <w:proofErr w:type="spellStart"/>
      <w:r w:rsidRPr="00F43FF2">
        <w:rPr>
          <w:rFonts w:ascii="Arial" w:hAnsi="Arial" w:cs="Arial"/>
          <w:color w:val="000000"/>
          <w:sz w:val="24"/>
          <w:szCs w:val="24"/>
          <w:lang w:eastAsia="el-GR"/>
        </w:rPr>
        <w:t>Καφούρος</w:t>
      </w:r>
      <w:proofErr w:type="spellEnd"/>
      <w:r w:rsidRPr="00F43FF2">
        <w:rPr>
          <w:rFonts w:ascii="Arial" w:hAnsi="Arial" w:cs="Arial"/>
          <w:color w:val="000000"/>
          <w:sz w:val="24"/>
          <w:szCs w:val="24"/>
          <w:lang w:eastAsia="el-GR"/>
        </w:rPr>
        <w:t xml:space="preserve"> επισημαίνει ότι το ισχύον θεσμικό πλαίσιο Πολιτικής Προστασίας αναγνωρίζει στους Δήμους κρίσιμο ρόλο κατά την αντιμετώπιση φυσικών καταστροφών, πυρκαγιών και εκτάκτων αναγκών. Όπως τονίζει, ο ρόλος αυτός είναι ακόμη πιο σημαντικός στους νησιωτικούς δήμους, όπου οι διαθέσιμοι πόροι είναι περιορισμένοι και η άμεση αξιοποίηση δημοτικών μέσων μπορεί να αποδειχθεί καθοριστική για την εξέλιξη ενός συμβάντος.</w:t>
      </w:r>
    </w:p>
    <w:p w14:paraId="0BFC6AE2" w14:textId="77777777" w:rsidR="00F43FF2" w:rsidRPr="00F43FF2" w:rsidRDefault="00F43FF2" w:rsidP="00F43FF2">
      <w:pPr>
        <w:widowControl/>
        <w:autoSpaceDE/>
        <w:spacing w:line="256" w:lineRule="auto"/>
        <w:rPr>
          <w:rFonts w:ascii="Arial" w:hAnsi="Arial" w:cs="Arial"/>
          <w:color w:val="000000"/>
          <w:sz w:val="24"/>
          <w:szCs w:val="24"/>
          <w:lang w:eastAsia="el-GR"/>
        </w:rPr>
      </w:pPr>
    </w:p>
    <w:p w14:paraId="3BDFDF24" w14:textId="4046CA9A" w:rsidR="00F43FF2" w:rsidRDefault="00B12A98" w:rsidP="00F43FF2">
      <w:pPr>
        <w:widowControl/>
        <w:autoSpaceDE/>
        <w:spacing w:line="256" w:lineRule="auto"/>
        <w:rPr>
          <w:rFonts w:ascii="Arial" w:hAnsi="Arial" w:cs="Arial"/>
          <w:color w:val="000000"/>
          <w:sz w:val="24"/>
          <w:szCs w:val="24"/>
          <w:lang w:eastAsia="el-GR"/>
        </w:rPr>
      </w:pPr>
      <w:r>
        <w:rPr>
          <w:rFonts w:ascii="Arial" w:hAnsi="Arial" w:cs="Arial"/>
          <w:color w:val="000000"/>
          <w:sz w:val="24"/>
          <w:szCs w:val="24"/>
          <w:lang w:eastAsia="el-GR"/>
        </w:rPr>
        <w:t xml:space="preserve">Συγκεκριμένα, ο </w:t>
      </w:r>
      <w:r w:rsidRPr="00B12A98">
        <w:rPr>
          <w:rFonts w:ascii="Arial" w:hAnsi="Arial" w:cs="Arial"/>
          <w:color w:val="000000"/>
          <w:sz w:val="24"/>
          <w:szCs w:val="24"/>
          <w:lang w:eastAsia="el-GR"/>
        </w:rPr>
        <w:t xml:space="preserve">Βουλευτής ζητά να εξεταστεί εάν, κατά τη διάρκεια της πρόσφατης πυρκαγιάς στην Πάρο και μετά τη σύλληψη του Δημάρχου, διασφαλίστηκε η συνέχεια στη λειτουργία του δημοτικού μηχανισμού που συνέδραμε την κατάσβεση και τη διαχείριση των αναγκών που </w:t>
      </w:r>
      <w:proofErr w:type="spellStart"/>
      <w:r w:rsidRPr="00B12A98">
        <w:rPr>
          <w:rFonts w:ascii="Arial" w:hAnsi="Arial" w:cs="Arial"/>
          <w:color w:val="000000"/>
          <w:sz w:val="24"/>
          <w:szCs w:val="24"/>
          <w:lang w:eastAsia="el-GR"/>
        </w:rPr>
        <w:t>προέκυπταν</w:t>
      </w:r>
      <w:proofErr w:type="spellEnd"/>
      <w:r w:rsidRPr="00B12A98">
        <w:rPr>
          <w:rFonts w:ascii="Arial" w:hAnsi="Arial" w:cs="Arial"/>
          <w:color w:val="000000"/>
          <w:sz w:val="24"/>
          <w:szCs w:val="24"/>
          <w:lang w:eastAsia="el-GR"/>
        </w:rPr>
        <w:t xml:space="preserve"> στο νησί.</w:t>
      </w:r>
    </w:p>
    <w:p w14:paraId="43D5A905" w14:textId="77777777" w:rsidR="00CB68D5" w:rsidRPr="00F43FF2" w:rsidRDefault="00CB68D5" w:rsidP="00F43FF2">
      <w:pPr>
        <w:widowControl/>
        <w:autoSpaceDE/>
        <w:spacing w:line="256" w:lineRule="auto"/>
        <w:rPr>
          <w:rFonts w:ascii="Arial" w:hAnsi="Arial" w:cs="Arial"/>
          <w:color w:val="000000"/>
          <w:sz w:val="24"/>
          <w:szCs w:val="24"/>
          <w:lang w:eastAsia="el-GR"/>
        </w:rPr>
      </w:pPr>
    </w:p>
    <w:p w14:paraId="4E9946A2" w14:textId="77777777" w:rsidR="00F43FF2" w:rsidRDefault="00F43FF2" w:rsidP="00F43FF2">
      <w:pPr>
        <w:widowControl/>
        <w:autoSpaceDE/>
        <w:spacing w:line="256" w:lineRule="auto"/>
        <w:rPr>
          <w:rFonts w:ascii="Arial" w:hAnsi="Arial" w:cs="Arial"/>
          <w:color w:val="000000"/>
          <w:sz w:val="24"/>
          <w:szCs w:val="24"/>
          <w:lang w:eastAsia="el-GR"/>
        </w:rPr>
      </w:pPr>
    </w:p>
    <w:p w14:paraId="2D37C189" w14:textId="77777777" w:rsidR="00D81B8F" w:rsidRPr="00F43FF2" w:rsidRDefault="00D81B8F" w:rsidP="00F43FF2">
      <w:pPr>
        <w:widowControl/>
        <w:autoSpaceDE/>
        <w:spacing w:line="256" w:lineRule="auto"/>
        <w:rPr>
          <w:rFonts w:ascii="Arial" w:hAnsi="Arial" w:cs="Arial"/>
          <w:color w:val="000000"/>
          <w:sz w:val="24"/>
          <w:szCs w:val="24"/>
          <w:lang w:eastAsia="el-GR"/>
        </w:rPr>
      </w:pPr>
    </w:p>
    <w:p w14:paraId="12E5843F" w14:textId="77777777" w:rsidR="00D81B8F" w:rsidRDefault="00F43FF2" w:rsidP="00F43FF2">
      <w:pPr>
        <w:widowControl/>
        <w:autoSpaceDE/>
        <w:spacing w:line="256" w:lineRule="auto"/>
        <w:rPr>
          <w:rFonts w:ascii="Arial" w:hAnsi="Arial" w:cs="Arial"/>
          <w:color w:val="000000"/>
          <w:sz w:val="24"/>
          <w:szCs w:val="24"/>
          <w:lang w:eastAsia="el-GR"/>
        </w:rPr>
      </w:pPr>
      <w:r w:rsidRPr="00F43FF2">
        <w:rPr>
          <w:rFonts w:ascii="Arial" w:hAnsi="Arial" w:cs="Arial"/>
          <w:color w:val="000000"/>
          <w:sz w:val="24"/>
          <w:szCs w:val="24"/>
          <w:lang w:eastAsia="el-GR"/>
        </w:rPr>
        <w:t xml:space="preserve">Ο </w:t>
      </w:r>
      <w:r w:rsidR="006E2C73" w:rsidRPr="006E2C73">
        <w:rPr>
          <w:rFonts w:ascii="Arial" w:hAnsi="Arial" w:cs="Arial"/>
          <w:color w:val="000000"/>
          <w:sz w:val="24"/>
          <w:szCs w:val="24"/>
          <w:lang w:eastAsia="el-GR"/>
        </w:rPr>
        <w:t xml:space="preserve">κ. </w:t>
      </w:r>
      <w:proofErr w:type="spellStart"/>
      <w:r w:rsidR="006E2C73" w:rsidRPr="006E2C73">
        <w:rPr>
          <w:rFonts w:ascii="Arial" w:hAnsi="Arial" w:cs="Arial"/>
          <w:color w:val="000000"/>
          <w:sz w:val="24"/>
          <w:szCs w:val="24"/>
          <w:lang w:eastAsia="el-GR"/>
        </w:rPr>
        <w:t>Καφούρος</w:t>
      </w:r>
      <w:proofErr w:type="spellEnd"/>
      <w:r w:rsidR="006E2C73" w:rsidRPr="006E2C73">
        <w:rPr>
          <w:rFonts w:ascii="Arial" w:hAnsi="Arial" w:cs="Arial"/>
          <w:color w:val="000000"/>
          <w:sz w:val="24"/>
          <w:szCs w:val="24"/>
          <w:lang w:eastAsia="el-GR"/>
        </w:rPr>
        <w:t xml:space="preserve"> </w:t>
      </w:r>
      <w:r w:rsidRPr="00F43FF2">
        <w:rPr>
          <w:rFonts w:ascii="Arial" w:hAnsi="Arial" w:cs="Arial"/>
          <w:color w:val="000000"/>
          <w:sz w:val="24"/>
          <w:szCs w:val="24"/>
          <w:lang w:eastAsia="el-GR"/>
        </w:rPr>
        <w:t>ζητά, μεταξύ άλλων</w:t>
      </w:r>
      <w:r w:rsidR="001572FB">
        <w:rPr>
          <w:rFonts w:ascii="Arial" w:hAnsi="Arial" w:cs="Arial"/>
          <w:color w:val="000000"/>
          <w:sz w:val="24"/>
          <w:szCs w:val="24"/>
          <w:lang w:eastAsia="el-GR"/>
        </w:rPr>
        <w:t xml:space="preserve"> από τους αρμόδιους Υπουργούς</w:t>
      </w:r>
      <w:r w:rsidRPr="00F43FF2">
        <w:rPr>
          <w:rFonts w:ascii="Arial" w:hAnsi="Arial" w:cs="Arial"/>
          <w:color w:val="000000"/>
          <w:sz w:val="24"/>
          <w:szCs w:val="24"/>
          <w:lang w:eastAsia="el-GR"/>
        </w:rPr>
        <w:t>, να απαντ</w:t>
      </w:r>
      <w:r w:rsidR="001572FB">
        <w:rPr>
          <w:rFonts w:ascii="Arial" w:hAnsi="Arial" w:cs="Arial"/>
          <w:color w:val="000000"/>
          <w:sz w:val="24"/>
          <w:szCs w:val="24"/>
          <w:lang w:eastAsia="el-GR"/>
        </w:rPr>
        <w:t>ήσουν</w:t>
      </w:r>
      <w:r w:rsidR="009C168E">
        <w:rPr>
          <w:rFonts w:ascii="Arial" w:hAnsi="Arial" w:cs="Arial"/>
          <w:color w:val="000000"/>
          <w:sz w:val="24"/>
          <w:szCs w:val="24"/>
          <w:lang w:eastAsia="el-GR"/>
        </w:rPr>
        <w:t>:</w:t>
      </w:r>
    </w:p>
    <w:p w14:paraId="77F500CC" w14:textId="4F0877B7" w:rsidR="009C168E" w:rsidRDefault="009C168E" w:rsidP="00F43FF2">
      <w:pPr>
        <w:widowControl/>
        <w:autoSpaceDE/>
        <w:spacing w:line="256" w:lineRule="auto"/>
        <w:rPr>
          <w:rFonts w:ascii="Arial" w:hAnsi="Arial" w:cs="Arial"/>
          <w:color w:val="000000"/>
          <w:sz w:val="24"/>
          <w:szCs w:val="24"/>
          <w:lang w:eastAsia="el-GR"/>
        </w:rPr>
      </w:pPr>
      <w:r>
        <w:rPr>
          <w:rFonts w:ascii="Arial" w:hAnsi="Arial" w:cs="Arial"/>
          <w:color w:val="000000"/>
          <w:sz w:val="24"/>
          <w:szCs w:val="24"/>
          <w:lang w:eastAsia="el-GR"/>
        </w:rPr>
        <w:br/>
      </w:r>
    </w:p>
    <w:p w14:paraId="77665022" w14:textId="4B858B3D" w:rsidR="004C307D" w:rsidRDefault="004C307D" w:rsidP="009C168E">
      <w:pPr>
        <w:pStyle w:val="ListParagraph"/>
        <w:widowControl/>
        <w:numPr>
          <w:ilvl w:val="0"/>
          <w:numId w:val="10"/>
        </w:numPr>
        <w:autoSpaceDE/>
        <w:spacing w:line="256" w:lineRule="auto"/>
        <w:rPr>
          <w:rFonts w:ascii="Arial" w:hAnsi="Arial" w:cs="Arial"/>
          <w:color w:val="000000"/>
          <w:sz w:val="24"/>
          <w:szCs w:val="24"/>
          <w:lang w:eastAsia="el-GR"/>
        </w:rPr>
      </w:pPr>
      <w:r w:rsidRPr="004C307D">
        <w:rPr>
          <w:rFonts w:ascii="Arial" w:hAnsi="Arial" w:cs="Arial"/>
          <w:color w:val="000000"/>
          <w:sz w:val="24"/>
          <w:szCs w:val="24"/>
          <w:lang w:eastAsia="el-GR"/>
        </w:rPr>
        <w:t>ποια ήταν η επιχειρησιακή κατάσταση κατά τον χρόνο της σύλληψης,</w:t>
      </w:r>
    </w:p>
    <w:p w14:paraId="57941D6C" w14:textId="77777777" w:rsidR="00A2422B" w:rsidRDefault="004C307D" w:rsidP="009C168E">
      <w:pPr>
        <w:pStyle w:val="ListParagraph"/>
        <w:widowControl/>
        <w:numPr>
          <w:ilvl w:val="0"/>
          <w:numId w:val="10"/>
        </w:numPr>
        <w:autoSpaceDE/>
        <w:spacing w:line="256" w:lineRule="auto"/>
        <w:rPr>
          <w:rFonts w:ascii="Arial" w:hAnsi="Arial" w:cs="Arial"/>
          <w:color w:val="000000"/>
          <w:sz w:val="24"/>
          <w:szCs w:val="24"/>
          <w:lang w:eastAsia="el-GR"/>
        </w:rPr>
      </w:pPr>
      <w:r w:rsidRPr="004C307D">
        <w:rPr>
          <w:rFonts w:ascii="Arial" w:hAnsi="Arial" w:cs="Arial"/>
          <w:color w:val="000000"/>
          <w:sz w:val="24"/>
          <w:szCs w:val="24"/>
          <w:lang w:eastAsia="el-GR"/>
        </w:rPr>
        <w:t>ποια ήταν η συμμετοχή του δημοτικού μηχανισμού στην υποστήριξη της κατάσβεσης,</w:t>
      </w:r>
    </w:p>
    <w:p w14:paraId="1E4F373F" w14:textId="77777777" w:rsidR="00A2422B" w:rsidRDefault="004C307D" w:rsidP="009C168E">
      <w:pPr>
        <w:pStyle w:val="ListParagraph"/>
        <w:widowControl/>
        <w:numPr>
          <w:ilvl w:val="0"/>
          <w:numId w:val="10"/>
        </w:numPr>
        <w:autoSpaceDE/>
        <w:spacing w:line="256" w:lineRule="auto"/>
        <w:rPr>
          <w:rFonts w:ascii="Arial" w:hAnsi="Arial" w:cs="Arial"/>
          <w:color w:val="000000"/>
          <w:sz w:val="24"/>
          <w:szCs w:val="24"/>
          <w:lang w:eastAsia="el-GR"/>
        </w:rPr>
      </w:pPr>
      <w:r w:rsidRPr="004C307D">
        <w:rPr>
          <w:rFonts w:ascii="Arial" w:hAnsi="Arial" w:cs="Arial"/>
          <w:color w:val="000000"/>
          <w:sz w:val="24"/>
          <w:szCs w:val="24"/>
          <w:lang w:eastAsia="el-GR"/>
        </w:rPr>
        <w:t>αν υπήρξε αξιολόγηση των ενδεχόμενων επιπτώσεων στον τοπικό συντονισμό</w:t>
      </w:r>
      <w:r w:rsidR="00A2422B">
        <w:rPr>
          <w:rFonts w:ascii="Arial" w:hAnsi="Arial" w:cs="Arial"/>
          <w:color w:val="000000"/>
          <w:sz w:val="24"/>
          <w:szCs w:val="24"/>
          <w:lang w:eastAsia="el-GR"/>
        </w:rPr>
        <w:t>,</w:t>
      </w:r>
    </w:p>
    <w:p w14:paraId="03F4ED7A" w14:textId="2CC1ADDE" w:rsidR="009C168E" w:rsidRDefault="004C307D" w:rsidP="009C168E">
      <w:pPr>
        <w:pStyle w:val="ListParagraph"/>
        <w:widowControl/>
        <w:numPr>
          <w:ilvl w:val="0"/>
          <w:numId w:val="10"/>
        </w:numPr>
        <w:autoSpaceDE/>
        <w:spacing w:line="256" w:lineRule="auto"/>
        <w:rPr>
          <w:rFonts w:ascii="Arial" w:hAnsi="Arial" w:cs="Arial"/>
          <w:color w:val="000000"/>
          <w:sz w:val="24"/>
          <w:szCs w:val="24"/>
          <w:lang w:eastAsia="el-GR"/>
        </w:rPr>
      </w:pPr>
      <w:r w:rsidRPr="004C307D">
        <w:rPr>
          <w:rFonts w:ascii="Arial" w:hAnsi="Arial" w:cs="Arial"/>
          <w:color w:val="000000"/>
          <w:sz w:val="24"/>
          <w:szCs w:val="24"/>
          <w:lang w:eastAsia="el-GR"/>
        </w:rPr>
        <w:t>αν διαπιστώθηκε οποιαδήποτε καθυστέρηση, δυσχέρεια ή κενό στη διάθεση δημοτικών μέσων</w:t>
      </w:r>
      <w:r w:rsidR="00A2422B">
        <w:rPr>
          <w:rFonts w:ascii="Arial" w:hAnsi="Arial" w:cs="Arial"/>
          <w:color w:val="000000"/>
          <w:sz w:val="24"/>
          <w:szCs w:val="24"/>
          <w:lang w:eastAsia="el-GR"/>
        </w:rPr>
        <w:t xml:space="preserve"> </w:t>
      </w:r>
      <w:r w:rsidR="00F43FF2" w:rsidRPr="009C168E">
        <w:rPr>
          <w:rFonts w:ascii="Arial" w:hAnsi="Arial" w:cs="Arial"/>
          <w:color w:val="000000"/>
          <w:sz w:val="24"/>
          <w:szCs w:val="24"/>
          <w:lang w:eastAsia="el-GR"/>
        </w:rPr>
        <w:t>και</w:t>
      </w:r>
    </w:p>
    <w:p w14:paraId="693790F0" w14:textId="176E77C1" w:rsidR="00F43FF2" w:rsidRDefault="00F43FF2" w:rsidP="009C168E">
      <w:pPr>
        <w:pStyle w:val="ListParagraph"/>
        <w:widowControl/>
        <w:numPr>
          <w:ilvl w:val="0"/>
          <w:numId w:val="10"/>
        </w:numPr>
        <w:autoSpaceDE/>
        <w:spacing w:line="256" w:lineRule="auto"/>
        <w:rPr>
          <w:rFonts w:ascii="Arial" w:hAnsi="Arial" w:cs="Arial"/>
          <w:color w:val="000000"/>
          <w:sz w:val="24"/>
          <w:szCs w:val="24"/>
          <w:lang w:eastAsia="el-GR"/>
        </w:rPr>
      </w:pPr>
      <w:r w:rsidRPr="009C168E">
        <w:rPr>
          <w:rFonts w:ascii="Arial" w:hAnsi="Arial" w:cs="Arial"/>
          <w:color w:val="000000"/>
          <w:sz w:val="24"/>
          <w:szCs w:val="24"/>
          <w:lang w:eastAsia="el-GR"/>
        </w:rPr>
        <w:t>αν υπάρχουν ή πρόκειται να εκδοθούν ειδικές οδηγίες για ανάλογες περιπτώσεις.</w:t>
      </w:r>
    </w:p>
    <w:p w14:paraId="3D32414B" w14:textId="77777777" w:rsidR="00FA215E" w:rsidRPr="009C168E" w:rsidRDefault="00FA215E" w:rsidP="00FA215E">
      <w:pPr>
        <w:pStyle w:val="ListParagraph"/>
        <w:widowControl/>
        <w:autoSpaceDE/>
        <w:spacing w:line="256" w:lineRule="auto"/>
        <w:ind w:left="720"/>
        <w:rPr>
          <w:rFonts w:ascii="Arial" w:hAnsi="Arial" w:cs="Arial"/>
          <w:color w:val="000000"/>
          <w:sz w:val="24"/>
          <w:szCs w:val="24"/>
          <w:lang w:eastAsia="el-GR"/>
        </w:rPr>
      </w:pPr>
    </w:p>
    <w:p w14:paraId="13C02A19" w14:textId="77777777" w:rsidR="00F43FF2" w:rsidRPr="00F43FF2" w:rsidRDefault="00F43FF2" w:rsidP="00F43FF2">
      <w:pPr>
        <w:widowControl/>
        <w:autoSpaceDE/>
        <w:spacing w:line="256" w:lineRule="auto"/>
        <w:rPr>
          <w:rFonts w:ascii="Arial" w:hAnsi="Arial" w:cs="Arial"/>
          <w:color w:val="000000"/>
          <w:sz w:val="24"/>
          <w:szCs w:val="24"/>
          <w:lang w:eastAsia="el-GR"/>
        </w:rPr>
      </w:pPr>
    </w:p>
    <w:p w14:paraId="3914ADD2" w14:textId="366D0DB0" w:rsidR="00AD1696" w:rsidRPr="00FA215E" w:rsidRDefault="00FA215E" w:rsidP="00F43FF2">
      <w:pPr>
        <w:widowControl/>
        <w:autoSpaceDE/>
        <w:spacing w:line="256" w:lineRule="auto"/>
        <w:rPr>
          <w:rFonts w:ascii="Arial" w:hAnsi="Arial" w:cs="Arial"/>
          <w:i/>
          <w:iCs/>
          <w:color w:val="000000"/>
          <w:sz w:val="24"/>
          <w:szCs w:val="24"/>
          <w:lang w:eastAsia="el-GR"/>
        </w:rPr>
      </w:pPr>
      <w:r w:rsidRPr="00FA215E">
        <w:rPr>
          <w:rFonts w:ascii="Arial" w:hAnsi="Arial" w:cs="Arial"/>
          <w:i/>
          <w:iCs/>
          <w:color w:val="000000"/>
          <w:sz w:val="24"/>
          <w:szCs w:val="24"/>
          <w:lang w:eastAsia="el-GR"/>
        </w:rPr>
        <w:t>«Σε κάθε κατάσταση έκτακτης ανάγκης, ιδίως σε έναν νησιωτικό δήμο, η συνέχεια της Πολιτικής Προστασίας πρέπει να είναι απολύτως διασφαλισμένη. Η Ερώτηση που κατέθεσα δεν αφορά την ποινική διάσταση της υπόθεσης, αλλά ένα θεσμικό ζήτημα: αν υπήρξε η αναγκαία πρόβλεψη ώστε να συνεχιστεί απρόσκοπτα ο τοπικός συντονισμός και η διάθεση των διαθέσιμων δημοτικών μέσων».</w:t>
      </w:r>
      <w:r w:rsidR="00F43FF2" w:rsidRPr="00FA215E">
        <w:rPr>
          <w:rFonts w:ascii="Arial" w:hAnsi="Arial" w:cs="Arial"/>
          <w:i/>
          <w:iCs/>
          <w:color w:val="000000"/>
          <w:sz w:val="24"/>
          <w:szCs w:val="24"/>
          <w:lang w:eastAsia="el-GR"/>
        </w:rPr>
        <w:t xml:space="preserve"> </w:t>
      </w:r>
    </w:p>
    <w:p w14:paraId="6E924145" w14:textId="77777777" w:rsidR="00F43FF2" w:rsidRDefault="00F43FF2" w:rsidP="00F43FF2">
      <w:pPr>
        <w:widowControl/>
        <w:autoSpaceDE/>
        <w:spacing w:line="256" w:lineRule="auto"/>
        <w:rPr>
          <w:rFonts w:ascii="Arial" w:hAnsi="Arial" w:cs="Arial"/>
          <w:color w:val="000000"/>
          <w:sz w:val="24"/>
          <w:szCs w:val="24"/>
          <w:lang w:eastAsia="el-GR"/>
        </w:rPr>
      </w:pPr>
    </w:p>
    <w:p w14:paraId="021FDD4C" w14:textId="24669752" w:rsidR="00632D66" w:rsidRPr="00830173" w:rsidRDefault="00632D66" w:rsidP="009903F7">
      <w:pPr>
        <w:widowControl/>
        <w:autoSpaceDE/>
        <w:spacing w:line="256" w:lineRule="auto"/>
        <w:rPr>
          <w:rFonts w:ascii="Arial" w:hAnsi="Arial" w:cs="Arial"/>
          <w:b/>
          <w:i/>
          <w:iCs/>
          <w:color w:val="000000"/>
          <w:sz w:val="24"/>
          <w:szCs w:val="24"/>
          <w:u w:val="single"/>
          <w:lang w:eastAsia="el-GR"/>
        </w:rPr>
      </w:pPr>
      <w:r w:rsidRPr="00830173">
        <w:rPr>
          <w:rFonts w:ascii="Arial" w:hAnsi="Arial" w:cs="Arial"/>
          <w:b/>
          <w:i/>
          <w:iCs/>
          <w:color w:val="000000"/>
          <w:sz w:val="24"/>
          <w:szCs w:val="24"/>
          <w:u w:val="single"/>
          <w:lang w:eastAsia="el-GR"/>
        </w:rPr>
        <w:t xml:space="preserve">Επισυνάπτεται ολόκληρο το κείμενο της </w:t>
      </w:r>
      <w:r w:rsidR="001E581F">
        <w:rPr>
          <w:rFonts w:ascii="Arial" w:hAnsi="Arial" w:cs="Arial"/>
          <w:b/>
          <w:i/>
          <w:iCs/>
          <w:color w:val="000000"/>
          <w:sz w:val="24"/>
          <w:szCs w:val="24"/>
          <w:u w:val="single"/>
          <w:lang w:eastAsia="el-GR"/>
        </w:rPr>
        <w:t>Ερώτησης</w:t>
      </w:r>
      <w:r w:rsidRPr="00830173">
        <w:rPr>
          <w:rFonts w:ascii="Arial" w:hAnsi="Arial" w:cs="Arial"/>
          <w:b/>
          <w:i/>
          <w:iCs/>
          <w:color w:val="000000"/>
          <w:sz w:val="24"/>
          <w:szCs w:val="24"/>
          <w:u w:val="single"/>
          <w:lang w:eastAsia="el-GR"/>
        </w:rPr>
        <w:t>:</w:t>
      </w:r>
    </w:p>
    <w:p w14:paraId="6C29E4E7" w14:textId="126C5252" w:rsidR="00DF16BF" w:rsidRPr="00830173" w:rsidRDefault="008661A0" w:rsidP="00830173">
      <w:pPr>
        <w:tabs>
          <w:tab w:val="center" w:pos="4394"/>
        </w:tabs>
        <w:spacing w:line="360" w:lineRule="auto"/>
        <w:ind w:left="360"/>
        <w:rPr>
          <w:rFonts w:ascii="Arial" w:hAnsi="Arial" w:cs="Arial"/>
          <w:color w:val="000000"/>
          <w:sz w:val="24"/>
          <w:szCs w:val="24"/>
          <w:lang w:eastAsia="el-GR"/>
        </w:rPr>
      </w:pPr>
      <w:r w:rsidRPr="00830173">
        <w:rPr>
          <w:rFonts w:ascii="Arial" w:hAnsi="Arial" w:cs="Arial"/>
          <w:i/>
          <w:iCs/>
          <w:color w:val="000000"/>
          <w:sz w:val="24"/>
          <w:szCs w:val="24"/>
          <w:u w:val="single"/>
          <w:lang w:eastAsia="el-GR"/>
        </w:rPr>
        <w:br/>
      </w:r>
    </w:p>
    <w:p w14:paraId="26503398" w14:textId="68003940" w:rsidR="00F11A0B" w:rsidRPr="00830173" w:rsidRDefault="00DF16BF" w:rsidP="00830173">
      <w:pPr>
        <w:tabs>
          <w:tab w:val="center" w:pos="4394"/>
        </w:tabs>
        <w:spacing w:line="360" w:lineRule="auto"/>
        <w:ind w:left="360"/>
        <w:rPr>
          <w:rFonts w:ascii="Arial" w:hAnsi="Arial" w:cs="Arial"/>
          <w:color w:val="000000"/>
          <w:sz w:val="24"/>
          <w:szCs w:val="24"/>
          <w:lang w:eastAsia="el-GR"/>
        </w:rPr>
      </w:pPr>
      <w:r w:rsidRPr="00830173">
        <w:rPr>
          <w:rFonts w:ascii="Arial" w:hAnsi="Arial" w:cs="Arial"/>
          <w:color w:val="000000"/>
          <w:sz w:val="24"/>
          <w:szCs w:val="24"/>
          <w:lang w:eastAsia="el-GR"/>
        </w:rPr>
        <w:br/>
      </w:r>
    </w:p>
    <w:sectPr w:rsidR="00F11A0B" w:rsidRPr="00830173" w:rsidSect="00EF5942">
      <w:footerReference w:type="default" r:id="rId9"/>
      <w:type w:val="continuous"/>
      <w:pgSz w:w="11920" w:h="16840"/>
      <w:pgMar w:top="600" w:right="1133" w:bottom="1520" w:left="1417" w:header="0" w:footer="13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452F6" w14:textId="77777777" w:rsidR="00701C60" w:rsidRDefault="00701C60">
      <w:r>
        <w:separator/>
      </w:r>
    </w:p>
  </w:endnote>
  <w:endnote w:type="continuationSeparator" w:id="0">
    <w:p w14:paraId="77408D5B" w14:textId="77777777" w:rsidR="00701C60" w:rsidRDefault="0070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2CBB" w14:textId="77777777" w:rsidR="00F11A0B" w:rsidRDefault="00284C8E">
    <w:pPr>
      <w:pStyle w:val="BodyText"/>
      <w:spacing w:line="14" w:lineRule="auto"/>
      <w:rPr>
        <w:sz w:val="20"/>
      </w:rPr>
    </w:pPr>
    <w:r>
      <w:rPr>
        <w:noProof/>
        <w:sz w:val="20"/>
        <w:lang w:eastAsia="el-GR"/>
      </w:rPr>
      <mc:AlternateContent>
        <mc:Choice Requires="wps">
          <w:drawing>
            <wp:anchor distT="0" distB="0" distL="0" distR="0" simplePos="0" relativeHeight="487551488" behindDoc="1" locked="0" layoutInCell="1" allowOverlap="1" wp14:anchorId="59667839" wp14:editId="4B1EFB32">
              <wp:simplePos x="0" y="0"/>
              <wp:positionH relativeFrom="page">
                <wp:posOffset>939800</wp:posOffset>
              </wp:positionH>
              <wp:positionV relativeFrom="page">
                <wp:posOffset>9683750</wp:posOffset>
              </wp:positionV>
              <wp:extent cx="58674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1A67C125" id="Graphic 1" o:spid="_x0000_s1026" style="position:absolute;margin-left:74pt;margin-top:762.5pt;width:462pt;height:.1pt;z-index:-15764992;visibility:visible;mso-wrap-style:square;mso-wrap-distance-left:0;mso-wrap-distance-top:0;mso-wrap-distance-right:0;mso-wrap-distance-bottom:0;mso-position-horizontal:absolute;mso-position-horizontal-relative:page;mso-position-vertical:absolute;mso-position-vertical-relative:page;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" path="m,l5867400,e" filled="f" strokecolor="#878787" strokeweight="1pt">
              <v:path arrowok="t"/>
              <w10:wrap anchorx="page" anchory="page"/>
            </v:shape>
          </w:pict>
        </mc:Fallback>
      </mc:AlternateContent>
    </w:r>
    <w:r>
      <w:rPr>
        <w:noProof/>
        <w:sz w:val="20"/>
        <w:lang w:eastAsia="el-GR"/>
      </w:rPr>
      <mc:AlternateContent>
        <mc:Choice Requires="wps">
          <w:drawing>
            <wp:anchor distT="0" distB="0" distL="0" distR="0" simplePos="0" relativeHeight="487552000" behindDoc="1" locked="0" layoutInCell="1" allowOverlap="1" wp14:anchorId="7E979ADB" wp14:editId="191CC0C4">
              <wp:simplePos x="0" y="0"/>
              <wp:positionH relativeFrom="page">
                <wp:posOffset>2264591</wp:posOffset>
              </wp:positionH>
              <wp:positionV relativeFrom="page">
                <wp:posOffset>9845137</wp:posOffset>
              </wp:positionV>
              <wp:extent cx="3211830" cy="295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1830" cy="295275"/>
                      </a:xfrm>
                      <a:prstGeom prst="rect">
                        <a:avLst/>
                      </a:prstGeom>
                    </wps:spPr>
                    <wps:txbx>
                      <w:txbxContent>
                        <w:p w14:paraId="7F1BE6C2" w14:textId="77777777" w:rsidR="00F11A0B" w:rsidRDefault="00284C8E">
                          <w:pPr>
                            <w:spacing w:before="16" w:line="264" w:lineRule="auto"/>
                            <w:ind w:left="1172" w:right="18" w:hanging="1153"/>
                            <w:rPr>
                              <w:sz w:val="18"/>
                            </w:rPr>
                          </w:pPr>
                          <w:r>
                            <w:rPr>
                              <w:sz w:val="18"/>
                            </w:rPr>
                            <w:t>Μητροπόλεως</w:t>
                          </w:r>
                          <w:r>
                            <w:rPr>
                              <w:spacing w:val="-8"/>
                              <w:sz w:val="18"/>
                            </w:rPr>
                            <w:t xml:space="preserve"> </w:t>
                          </w:r>
                          <w:r>
                            <w:rPr>
                              <w:sz w:val="18"/>
                            </w:rPr>
                            <w:t>1,</w:t>
                          </w:r>
                          <w:r>
                            <w:rPr>
                              <w:spacing w:val="-8"/>
                              <w:sz w:val="18"/>
                            </w:rPr>
                            <w:t xml:space="preserve"> </w:t>
                          </w:r>
                          <w:r>
                            <w:rPr>
                              <w:sz w:val="18"/>
                            </w:rPr>
                            <w:t>10557</w:t>
                          </w:r>
                          <w:r>
                            <w:rPr>
                              <w:spacing w:val="-8"/>
                              <w:sz w:val="18"/>
                            </w:rPr>
                            <w:t xml:space="preserve"> </w:t>
                          </w:r>
                          <w:r>
                            <w:rPr>
                              <w:sz w:val="18"/>
                            </w:rPr>
                            <w:t>Αθήνα,</w:t>
                          </w:r>
                          <w:r>
                            <w:rPr>
                              <w:spacing w:val="-8"/>
                              <w:sz w:val="18"/>
                            </w:rPr>
                            <w:t xml:space="preserve"> </w:t>
                          </w:r>
                          <w:proofErr w:type="spellStart"/>
                          <w:r>
                            <w:rPr>
                              <w:sz w:val="18"/>
                            </w:rPr>
                            <w:t>τηλ</w:t>
                          </w:r>
                          <w:proofErr w:type="spellEnd"/>
                          <w:r>
                            <w:rPr>
                              <w:sz w:val="18"/>
                            </w:rPr>
                            <w:t>:</w:t>
                          </w:r>
                          <w:r>
                            <w:rPr>
                              <w:spacing w:val="-8"/>
                              <w:sz w:val="18"/>
                            </w:rPr>
                            <w:t xml:space="preserve"> </w:t>
                          </w:r>
                          <w:r>
                            <w:rPr>
                              <w:sz w:val="18"/>
                            </w:rPr>
                            <w:t>2103709665,</w:t>
                          </w:r>
                          <w:r>
                            <w:rPr>
                              <w:spacing w:val="-8"/>
                              <w:sz w:val="18"/>
                            </w:rPr>
                            <w:t xml:space="preserve"> </w:t>
                          </w:r>
                          <w:r>
                            <w:rPr>
                              <w:sz w:val="18"/>
                            </w:rPr>
                            <w:t>2103709666 e-</w:t>
                          </w:r>
                          <w:proofErr w:type="spellStart"/>
                          <w:r>
                            <w:rPr>
                              <w:sz w:val="18"/>
                            </w:rPr>
                            <w:t>mail</w:t>
                          </w:r>
                          <w:proofErr w:type="spellEnd"/>
                          <w:r>
                            <w:rPr>
                              <w:sz w:val="18"/>
                            </w:rPr>
                            <w:t xml:space="preserve">: </w:t>
                          </w:r>
                          <w:hyperlink r:id="rId1">
                            <w:r>
                              <w:rPr>
                                <w:sz w:val="18"/>
                              </w:rPr>
                              <w:t>m.kafouros@parliament.gr</w:t>
                            </w:r>
                          </w:hyperlink>
                        </w:p>
                      </w:txbxContent>
                    </wps:txbx>
                    <wps:bodyPr wrap="square" lIns="0" tIns="0" rIns="0" bIns="0" rtlCol="0">
                      <a:noAutofit/>
                    </wps:bodyPr>
                  </wps:wsp>
                </a:graphicData>
              </a:graphic>
            </wp:anchor>
          </w:drawing>
        </mc:Choice>
        <mc:Fallback>
          <w:pict>
            <v:shapetype w14:anchorId="7E979ADB" id="_x0000_t202" coordsize="21600,21600" o:spt="202" path="m,l,21600r21600,l21600,xe">
              <v:stroke joinstyle="miter"/>
              <v:path gradientshapeok="t" o:connecttype="rect"/>
            </v:shapetype>
            <v:shape id="Textbox 2" o:spid="_x0000_s1026" type="#_x0000_t202" style="position:absolute;margin-left:178.3pt;margin-top:775.2pt;width:252.9pt;height:23.2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" filled="f" stroked="f">
              <v:textbox inset="0,0,0,0">
                <w:txbxContent>
                  <w:p w14:paraId="7F1BE6C2" w14:textId="77777777" w:rsidR="00F11A0B" w:rsidRDefault="00284C8E">
                    <w:pPr>
                      <w:spacing w:before="16" w:line="264" w:lineRule="auto"/>
                      <w:ind w:left="1172" w:right="18" w:hanging="1153"/>
                      <w:rPr>
                        <w:sz w:val="18"/>
                      </w:rPr>
                    </w:pPr>
                    <w:r>
                      <w:rPr>
                        <w:sz w:val="18"/>
                      </w:rPr>
                      <w:t>Μητροπόλεως</w:t>
                    </w:r>
                    <w:r>
                      <w:rPr>
                        <w:spacing w:val="-8"/>
                        <w:sz w:val="18"/>
                      </w:rPr>
                      <w:t xml:space="preserve"> </w:t>
                    </w:r>
                    <w:r>
                      <w:rPr>
                        <w:sz w:val="18"/>
                      </w:rPr>
                      <w:t>1,</w:t>
                    </w:r>
                    <w:r>
                      <w:rPr>
                        <w:spacing w:val="-8"/>
                        <w:sz w:val="18"/>
                      </w:rPr>
                      <w:t xml:space="preserve"> </w:t>
                    </w:r>
                    <w:r>
                      <w:rPr>
                        <w:sz w:val="18"/>
                      </w:rPr>
                      <w:t>10557</w:t>
                    </w:r>
                    <w:r>
                      <w:rPr>
                        <w:spacing w:val="-8"/>
                        <w:sz w:val="18"/>
                      </w:rPr>
                      <w:t xml:space="preserve"> </w:t>
                    </w:r>
                    <w:r>
                      <w:rPr>
                        <w:sz w:val="18"/>
                      </w:rPr>
                      <w:t>Αθήνα,</w:t>
                    </w:r>
                    <w:r>
                      <w:rPr>
                        <w:spacing w:val="-8"/>
                        <w:sz w:val="18"/>
                      </w:rPr>
                      <w:t xml:space="preserve"> </w:t>
                    </w:r>
                    <w:r>
                      <w:rPr>
                        <w:sz w:val="18"/>
                      </w:rPr>
                      <w:t>τηλ:</w:t>
                    </w:r>
                    <w:r>
                      <w:rPr>
                        <w:spacing w:val="-8"/>
                        <w:sz w:val="18"/>
                      </w:rPr>
                      <w:t xml:space="preserve"> </w:t>
                    </w:r>
                    <w:r>
                      <w:rPr>
                        <w:sz w:val="18"/>
                      </w:rPr>
                      <w:t>2103709665,</w:t>
                    </w:r>
                    <w:r>
                      <w:rPr>
                        <w:spacing w:val="-8"/>
                        <w:sz w:val="18"/>
                      </w:rPr>
                      <w:t xml:space="preserve"> </w:t>
                    </w:r>
                    <w:r>
                      <w:rPr>
                        <w:sz w:val="18"/>
                      </w:rPr>
                      <w:t xml:space="preserve">2103709666 e-mail: </w:t>
                    </w:r>
                    <w:hyperlink r:id="rId2">
                      <w:r>
                        <w:rPr>
                          <w:sz w:val="18"/>
                        </w:rPr>
                        <w:t>m.kafouros@parliament.gr</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6BF2A" w14:textId="77777777" w:rsidR="00701C60" w:rsidRDefault="00701C60">
      <w:r>
        <w:separator/>
      </w:r>
    </w:p>
  </w:footnote>
  <w:footnote w:type="continuationSeparator" w:id="0">
    <w:p w14:paraId="39609E93" w14:textId="77777777" w:rsidR="00701C60" w:rsidRDefault="00701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2812"/>
    <w:multiLevelType w:val="hybridMultilevel"/>
    <w:tmpl w:val="8BCC82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6E5507"/>
    <w:multiLevelType w:val="hybridMultilevel"/>
    <w:tmpl w:val="563A5EA4"/>
    <w:lvl w:ilvl="0" w:tplc="388476DE">
      <w:start w:val="1"/>
      <w:numFmt w:val="decimal"/>
      <w:lvlText w:val="%1."/>
      <w:lvlJc w:val="left"/>
      <w:pPr>
        <w:ind w:left="249" w:hanging="249"/>
      </w:pPr>
      <w:rPr>
        <w:rFonts w:ascii="Microsoft Sans Serif" w:eastAsia="Microsoft Sans Serif" w:hAnsi="Microsoft Sans Serif" w:cs="Microsoft Sans Serif" w:hint="default"/>
        <w:b w:val="0"/>
        <w:bCs w:val="0"/>
        <w:i w:val="0"/>
        <w:iCs w:val="0"/>
        <w:spacing w:val="0"/>
        <w:w w:val="100"/>
        <w:sz w:val="24"/>
        <w:szCs w:val="24"/>
        <w:lang w:val="el-GR" w:eastAsia="en-US" w:bidi="ar-SA"/>
      </w:rPr>
    </w:lvl>
    <w:lvl w:ilvl="1" w:tplc="C5B43BBC">
      <w:numFmt w:val="bullet"/>
      <w:lvlText w:val="•"/>
      <w:lvlJc w:val="left"/>
      <w:pPr>
        <w:ind w:left="1153" w:hanging="249"/>
      </w:pPr>
      <w:rPr>
        <w:rFonts w:hint="default"/>
        <w:lang w:val="el-GR" w:eastAsia="en-US" w:bidi="ar-SA"/>
      </w:rPr>
    </w:lvl>
    <w:lvl w:ilvl="2" w:tplc="135AE0FC">
      <w:numFmt w:val="bullet"/>
      <w:lvlText w:val="•"/>
      <w:lvlJc w:val="left"/>
      <w:pPr>
        <w:ind w:left="2066" w:hanging="249"/>
      </w:pPr>
      <w:rPr>
        <w:rFonts w:hint="default"/>
        <w:lang w:val="el-GR" w:eastAsia="en-US" w:bidi="ar-SA"/>
      </w:rPr>
    </w:lvl>
    <w:lvl w:ilvl="3" w:tplc="D8E8ED90">
      <w:numFmt w:val="bullet"/>
      <w:lvlText w:val="•"/>
      <w:lvlJc w:val="left"/>
      <w:pPr>
        <w:ind w:left="2979" w:hanging="249"/>
      </w:pPr>
      <w:rPr>
        <w:rFonts w:hint="default"/>
        <w:lang w:val="el-GR" w:eastAsia="en-US" w:bidi="ar-SA"/>
      </w:rPr>
    </w:lvl>
    <w:lvl w:ilvl="4" w:tplc="4B50D2A4">
      <w:numFmt w:val="bullet"/>
      <w:lvlText w:val="•"/>
      <w:lvlJc w:val="left"/>
      <w:pPr>
        <w:ind w:left="3892" w:hanging="249"/>
      </w:pPr>
      <w:rPr>
        <w:rFonts w:hint="default"/>
        <w:lang w:val="el-GR" w:eastAsia="en-US" w:bidi="ar-SA"/>
      </w:rPr>
    </w:lvl>
    <w:lvl w:ilvl="5" w:tplc="94A4E590">
      <w:numFmt w:val="bullet"/>
      <w:lvlText w:val="•"/>
      <w:lvlJc w:val="left"/>
      <w:pPr>
        <w:ind w:left="4805" w:hanging="249"/>
      </w:pPr>
      <w:rPr>
        <w:rFonts w:hint="default"/>
        <w:lang w:val="el-GR" w:eastAsia="en-US" w:bidi="ar-SA"/>
      </w:rPr>
    </w:lvl>
    <w:lvl w:ilvl="6" w:tplc="489AA44E">
      <w:numFmt w:val="bullet"/>
      <w:lvlText w:val="•"/>
      <w:lvlJc w:val="left"/>
      <w:pPr>
        <w:ind w:left="5718" w:hanging="249"/>
      </w:pPr>
      <w:rPr>
        <w:rFonts w:hint="default"/>
        <w:lang w:val="el-GR" w:eastAsia="en-US" w:bidi="ar-SA"/>
      </w:rPr>
    </w:lvl>
    <w:lvl w:ilvl="7" w:tplc="B5D2B832">
      <w:numFmt w:val="bullet"/>
      <w:lvlText w:val="•"/>
      <w:lvlJc w:val="left"/>
      <w:pPr>
        <w:ind w:left="6631" w:hanging="249"/>
      </w:pPr>
      <w:rPr>
        <w:rFonts w:hint="default"/>
        <w:lang w:val="el-GR" w:eastAsia="en-US" w:bidi="ar-SA"/>
      </w:rPr>
    </w:lvl>
    <w:lvl w:ilvl="8" w:tplc="F0BABCC4">
      <w:numFmt w:val="bullet"/>
      <w:lvlText w:val="•"/>
      <w:lvlJc w:val="left"/>
      <w:pPr>
        <w:ind w:left="7544" w:hanging="249"/>
      </w:pPr>
      <w:rPr>
        <w:rFonts w:hint="default"/>
        <w:lang w:val="el-GR" w:eastAsia="en-US" w:bidi="ar-SA"/>
      </w:rPr>
    </w:lvl>
  </w:abstractNum>
  <w:abstractNum w:abstractNumId="2" w15:restartNumberingAfterBreak="0">
    <w:nsid w:val="16625D96"/>
    <w:multiLevelType w:val="multilevel"/>
    <w:tmpl w:val="20AA8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D6279"/>
    <w:multiLevelType w:val="hybridMultilevel"/>
    <w:tmpl w:val="F6E66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134B6"/>
    <w:multiLevelType w:val="hybridMultilevel"/>
    <w:tmpl w:val="8256A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7E2A96"/>
    <w:multiLevelType w:val="hybridMultilevel"/>
    <w:tmpl w:val="06E25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85722E"/>
    <w:multiLevelType w:val="hybridMultilevel"/>
    <w:tmpl w:val="4BDCBD7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AE82EE1"/>
    <w:multiLevelType w:val="hybridMultilevel"/>
    <w:tmpl w:val="4852C6C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9D30AAD"/>
    <w:multiLevelType w:val="hybridMultilevel"/>
    <w:tmpl w:val="451482F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CDA0626"/>
    <w:multiLevelType w:val="multilevel"/>
    <w:tmpl w:val="0852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582590">
    <w:abstractNumId w:val="1"/>
  </w:num>
  <w:num w:numId="2" w16cid:durableId="1263030551">
    <w:abstractNumId w:val="4"/>
  </w:num>
  <w:num w:numId="3" w16cid:durableId="125123939">
    <w:abstractNumId w:val="0"/>
  </w:num>
  <w:num w:numId="4" w16cid:durableId="357854060">
    <w:abstractNumId w:val="9"/>
  </w:num>
  <w:num w:numId="5" w16cid:durableId="582833817">
    <w:abstractNumId w:val="2"/>
  </w:num>
  <w:num w:numId="6" w16cid:durableId="1584410987">
    <w:abstractNumId w:val="3"/>
  </w:num>
  <w:num w:numId="7" w16cid:durableId="1780954382">
    <w:abstractNumId w:val="7"/>
  </w:num>
  <w:num w:numId="8" w16cid:durableId="525216928">
    <w:abstractNumId w:val="8"/>
  </w:num>
  <w:num w:numId="9" w16cid:durableId="2130854109">
    <w:abstractNumId w:val="6"/>
  </w:num>
  <w:num w:numId="10" w16cid:durableId="20345274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A0B"/>
    <w:rsid w:val="0000135C"/>
    <w:rsid w:val="00005BFB"/>
    <w:rsid w:val="00026C68"/>
    <w:rsid w:val="00035B73"/>
    <w:rsid w:val="000526FF"/>
    <w:rsid w:val="00065FB9"/>
    <w:rsid w:val="0007101E"/>
    <w:rsid w:val="00071ACB"/>
    <w:rsid w:val="000A5315"/>
    <w:rsid w:val="000B055D"/>
    <w:rsid w:val="000C3EA1"/>
    <w:rsid w:val="000D7AC1"/>
    <w:rsid w:val="000E23A2"/>
    <w:rsid w:val="000E6B97"/>
    <w:rsid w:val="000F4F01"/>
    <w:rsid w:val="00102DFF"/>
    <w:rsid w:val="001045CE"/>
    <w:rsid w:val="00105247"/>
    <w:rsid w:val="00120A39"/>
    <w:rsid w:val="0012430C"/>
    <w:rsid w:val="001307BE"/>
    <w:rsid w:val="0013106A"/>
    <w:rsid w:val="001572FB"/>
    <w:rsid w:val="001B4E2F"/>
    <w:rsid w:val="001E4462"/>
    <w:rsid w:val="001E581F"/>
    <w:rsid w:val="001E7A8F"/>
    <w:rsid w:val="00203FC2"/>
    <w:rsid w:val="00220082"/>
    <w:rsid w:val="002404BA"/>
    <w:rsid w:val="00255DFD"/>
    <w:rsid w:val="002758F7"/>
    <w:rsid w:val="00284C8E"/>
    <w:rsid w:val="002A6AF7"/>
    <w:rsid w:val="002E3EA3"/>
    <w:rsid w:val="002E4DDB"/>
    <w:rsid w:val="00341ADD"/>
    <w:rsid w:val="00346CCB"/>
    <w:rsid w:val="0036066D"/>
    <w:rsid w:val="00365A41"/>
    <w:rsid w:val="0038620C"/>
    <w:rsid w:val="003C0B38"/>
    <w:rsid w:val="003F2C05"/>
    <w:rsid w:val="003F694D"/>
    <w:rsid w:val="00405450"/>
    <w:rsid w:val="00432074"/>
    <w:rsid w:val="004322FF"/>
    <w:rsid w:val="00442670"/>
    <w:rsid w:val="00461A54"/>
    <w:rsid w:val="00463143"/>
    <w:rsid w:val="00463DBC"/>
    <w:rsid w:val="004857B4"/>
    <w:rsid w:val="004A4C1D"/>
    <w:rsid w:val="004A7D05"/>
    <w:rsid w:val="004B3DC8"/>
    <w:rsid w:val="004C307D"/>
    <w:rsid w:val="004E3222"/>
    <w:rsid w:val="004E6798"/>
    <w:rsid w:val="004F5446"/>
    <w:rsid w:val="00507E70"/>
    <w:rsid w:val="00530D95"/>
    <w:rsid w:val="00544E98"/>
    <w:rsid w:val="00545916"/>
    <w:rsid w:val="005A175A"/>
    <w:rsid w:val="005B0682"/>
    <w:rsid w:val="005B4ADE"/>
    <w:rsid w:val="005B59CD"/>
    <w:rsid w:val="005E66DF"/>
    <w:rsid w:val="0061408A"/>
    <w:rsid w:val="00614591"/>
    <w:rsid w:val="006257FE"/>
    <w:rsid w:val="00632D66"/>
    <w:rsid w:val="00644007"/>
    <w:rsid w:val="006464DB"/>
    <w:rsid w:val="00660390"/>
    <w:rsid w:val="00660F35"/>
    <w:rsid w:val="00667096"/>
    <w:rsid w:val="006712DF"/>
    <w:rsid w:val="00673C33"/>
    <w:rsid w:val="00675437"/>
    <w:rsid w:val="00693D18"/>
    <w:rsid w:val="006A061D"/>
    <w:rsid w:val="006E2C73"/>
    <w:rsid w:val="006E7F7B"/>
    <w:rsid w:val="00701C60"/>
    <w:rsid w:val="0071315D"/>
    <w:rsid w:val="0071751C"/>
    <w:rsid w:val="00721018"/>
    <w:rsid w:val="00730FF9"/>
    <w:rsid w:val="00755AB7"/>
    <w:rsid w:val="00762FA2"/>
    <w:rsid w:val="00763CA8"/>
    <w:rsid w:val="00785A7F"/>
    <w:rsid w:val="007900DA"/>
    <w:rsid w:val="007B1FFA"/>
    <w:rsid w:val="007B6A95"/>
    <w:rsid w:val="007E4D96"/>
    <w:rsid w:val="007E695A"/>
    <w:rsid w:val="007F1101"/>
    <w:rsid w:val="007F1A3F"/>
    <w:rsid w:val="00827B1B"/>
    <w:rsid w:val="00830173"/>
    <w:rsid w:val="0083104E"/>
    <w:rsid w:val="0085102C"/>
    <w:rsid w:val="00863FD8"/>
    <w:rsid w:val="008661A0"/>
    <w:rsid w:val="008713B4"/>
    <w:rsid w:val="00897B90"/>
    <w:rsid w:val="008A6FC8"/>
    <w:rsid w:val="008C6A39"/>
    <w:rsid w:val="008E593B"/>
    <w:rsid w:val="008E7788"/>
    <w:rsid w:val="009040EA"/>
    <w:rsid w:val="00912C23"/>
    <w:rsid w:val="00920E49"/>
    <w:rsid w:val="009278EB"/>
    <w:rsid w:val="00937316"/>
    <w:rsid w:val="00951355"/>
    <w:rsid w:val="00964B01"/>
    <w:rsid w:val="009658EA"/>
    <w:rsid w:val="00967A49"/>
    <w:rsid w:val="0099001E"/>
    <w:rsid w:val="009903F7"/>
    <w:rsid w:val="0099794D"/>
    <w:rsid w:val="009B5508"/>
    <w:rsid w:val="009C168E"/>
    <w:rsid w:val="00A05AF9"/>
    <w:rsid w:val="00A16789"/>
    <w:rsid w:val="00A2422B"/>
    <w:rsid w:val="00A27CB1"/>
    <w:rsid w:val="00A547DF"/>
    <w:rsid w:val="00A54822"/>
    <w:rsid w:val="00A859DC"/>
    <w:rsid w:val="00A954E1"/>
    <w:rsid w:val="00A97423"/>
    <w:rsid w:val="00AC6DDF"/>
    <w:rsid w:val="00AD1696"/>
    <w:rsid w:val="00B12A98"/>
    <w:rsid w:val="00B15BBF"/>
    <w:rsid w:val="00B3300A"/>
    <w:rsid w:val="00B81772"/>
    <w:rsid w:val="00B95D94"/>
    <w:rsid w:val="00BA3DC3"/>
    <w:rsid w:val="00BF594C"/>
    <w:rsid w:val="00C019E7"/>
    <w:rsid w:val="00C02841"/>
    <w:rsid w:val="00C04A5E"/>
    <w:rsid w:val="00C05582"/>
    <w:rsid w:val="00C16764"/>
    <w:rsid w:val="00C229BC"/>
    <w:rsid w:val="00C61F23"/>
    <w:rsid w:val="00C72EE6"/>
    <w:rsid w:val="00CA413E"/>
    <w:rsid w:val="00CB68D5"/>
    <w:rsid w:val="00CC0EA9"/>
    <w:rsid w:val="00CC2905"/>
    <w:rsid w:val="00CD27E3"/>
    <w:rsid w:val="00D0581A"/>
    <w:rsid w:val="00D11895"/>
    <w:rsid w:val="00D13F16"/>
    <w:rsid w:val="00D22D2C"/>
    <w:rsid w:val="00D370F0"/>
    <w:rsid w:val="00D62333"/>
    <w:rsid w:val="00D65439"/>
    <w:rsid w:val="00D707F1"/>
    <w:rsid w:val="00D815CF"/>
    <w:rsid w:val="00D81B8F"/>
    <w:rsid w:val="00D85462"/>
    <w:rsid w:val="00DA3979"/>
    <w:rsid w:val="00DA6C1E"/>
    <w:rsid w:val="00DA6D20"/>
    <w:rsid w:val="00DB404B"/>
    <w:rsid w:val="00DF16BF"/>
    <w:rsid w:val="00E02C53"/>
    <w:rsid w:val="00E050F2"/>
    <w:rsid w:val="00E05413"/>
    <w:rsid w:val="00E161BE"/>
    <w:rsid w:val="00E32991"/>
    <w:rsid w:val="00E3401A"/>
    <w:rsid w:val="00E34201"/>
    <w:rsid w:val="00E739B6"/>
    <w:rsid w:val="00E83418"/>
    <w:rsid w:val="00EA6315"/>
    <w:rsid w:val="00EC68B4"/>
    <w:rsid w:val="00ED2EFB"/>
    <w:rsid w:val="00EE0433"/>
    <w:rsid w:val="00EE1008"/>
    <w:rsid w:val="00EE64C3"/>
    <w:rsid w:val="00EF5942"/>
    <w:rsid w:val="00F11A0B"/>
    <w:rsid w:val="00F1295C"/>
    <w:rsid w:val="00F26083"/>
    <w:rsid w:val="00F43FF2"/>
    <w:rsid w:val="00F4537C"/>
    <w:rsid w:val="00F6238D"/>
    <w:rsid w:val="00F91502"/>
    <w:rsid w:val="00FA164F"/>
    <w:rsid w:val="00FA215E"/>
    <w:rsid w:val="00FE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7B4B"/>
  <w15:docId w15:val="{5C46B88E-BD51-4D88-85FB-B22B3915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DDF"/>
    <w:rPr>
      <w:rFonts w:ascii="Microsoft Sans Serif" w:eastAsia="Microsoft Sans Serif" w:hAnsi="Microsoft Sans Serif" w:cs="Microsoft Sans Serif"/>
      <w:lang w:val="el-GR"/>
    </w:rPr>
  </w:style>
  <w:style w:type="paragraph" w:styleId="Heading1">
    <w:name w:val="heading 1"/>
    <w:basedOn w:val="Normal"/>
    <w:link w:val="Heading1Char"/>
    <w:uiPriority w:val="9"/>
    <w:qFormat/>
    <w:pPr>
      <w:ind w:right="299"/>
      <w:outlineLvl w:val="0"/>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0C3EA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67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096"/>
    <w:rPr>
      <w:rFonts w:ascii="Segoe UI" w:eastAsia="Microsoft Sans Serif" w:hAnsi="Segoe UI" w:cs="Segoe UI"/>
      <w:sz w:val="18"/>
      <w:szCs w:val="18"/>
      <w:lang w:val="el-GR"/>
    </w:rPr>
  </w:style>
  <w:style w:type="character" w:customStyle="1" w:styleId="Heading3Char">
    <w:name w:val="Heading 3 Char"/>
    <w:basedOn w:val="DefaultParagraphFont"/>
    <w:link w:val="Heading3"/>
    <w:uiPriority w:val="9"/>
    <w:semiHidden/>
    <w:rsid w:val="000C3EA1"/>
    <w:rPr>
      <w:rFonts w:asciiTheme="majorHAnsi" w:eastAsiaTheme="majorEastAsia" w:hAnsiTheme="majorHAnsi" w:cstheme="majorBidi"/>
      <w:color w:val="243F60" w:themeColor="accent1" w:themeShade="7F"/>
      <w:sz w:val="24"/>
      <w:szCs w:val="24"/>
      <w:lang w:val="el-GR"/>
    </w:rPr>
  </w:style>
  <w:style w:type="character" w:customStyle="1" w:styleId="Heading1Char">
    <w:name w:val="Heading 1 Char"/>
    <w:basedOn w:val="DefaultParagraphFont"/>
    <w:link w:val="Heading1"/>
    <w:uiPriority w:val="9"/>
    <w:rsid w:val="00632D66"/>
    <w:rPr>
      <w:rFonts w:ascii="Arial" w:eastAsia="Arial" w:hAnsi="Arial" w:cs="Arial"/>
      <w:b/>
      <w:bCs/>
      <w:sz w:val="24"/>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4815">
      <w:bodyDiv w:val="1"/>
      <w:marLeft w:val="0"/>
      <w:marRight w:val="0"/>
      <w:marTop w:val="0"/>
      <w:marBottom w:val="0"/>
      <w:divBdr>
        <w:top w:val="none" w:sz="0" w:space="0" w:color="auto"/>
        <w:left w:val="none" w:sz="0" w:space="0" w:color="auto"/>
        <w:bottom w:val="none" w:sz="0" w:space="0" w:color="auto"/>
        <w:right w:val="none" w:sz="0" w:space="0" w:color="auto"/>
      </w:divBdr>
    </w:div>
    <w:div w:id="33624181">
      <w:bodyDiv w:val="1"/>
      <w:marLeft w:val="0"/>
      <w:marRight w:val="0"/>
      <w:marTop w:val="0"/>
      <w:marBottom w:val="0"/>
      <w:divBdr>
        <w:top w:val="none" w:sz="0" w:space="0" w:color="auto"/>
        <w:left w:val="none" w:sz="0" w:space="0" w:color="auto"/>
        <w:bottom w:val="none" w:sz="0" w:space="0" w:color="auto"/>
        <w:right w:val="none" w:sz="0" w:space="0" w:color="auto"/>
      </w:divBdr>
    </w:div>
    <w:div w:id="83428657">
      <w:bodyDiv w:val="1"/>
      <w:marLeft w:val="0"/>
      <w:marRight w:val="0"/>
      <w:marTop w:val="0"/>
      <w:marBottom w:val="0"/>
      <w:divBdr>
        <w:top w:val="none" w:sz="0" w:space="0" w:color="auto"/>
        <w:left w:val="none" w:sz="0" w:space="0" w:color="auto"/>
        <w:bottom w:val="none" w:sz="0" w:space="0" w:color="auto"/>
        <w:right w:val="none" w:sz="0" w:space="0" w:color="auto"/>
      </w:divBdr>
    </w:div>
    <w:div w:id="101922226">
      <w:bodyDiv w:val="1"/>
      <w:marLeft w:val="0"/>
      <w:marRight w:val="0"/>
      <w:marTop w:val="0"/>
      <w:marBottom w:val="0"/>
      <w:divBdr>
        <w:top w:val="none" w:sz="0" w:space="0" w:color="auto"/>
        <w:left w:val="none" w:sz="0" w:space="0" w:color="auto"/>
        <w:bottom w:val="none" w:sz="0" w:space="0" w:color="auto"/>
        <w:right w:val="none" w:sz="0" w:space="0" w:color="auto"/>
      </w:divBdr>
    </w:div>
    <w:div w:id="452677493">
      <w:bodyDiv w:val="1"/>
      <w:marLeft w:val="0"/>
      <w:marRight w:val="0"/>
      <w:marTop w:val="0"/>
      <w:marBottom w:val="0"/>
      <w:divBdr>
        <w:top w:val="none" w:sz="0" w:space="0" w:color="auto"/>
        <w:left w:val="none" w:sz="0" w:space="0" w:color="auto"/>
        <w:bottom w:val="none" w:sz="0" w:space="0" w:color="auto"/>
        <w:right w:val="none" w:sz="0" w:space="0" w:color="auto"/>
      </w:divBdr>
    </w:div>
    <w:div w:id="717238842">
      <w:bodyDiv w:val="1"/>
      <w:marLeft w:val="0"/>
      <w:marRight w:val="0"/>
      <w:marTop w:val="0"/>
      <w:marBottom w:val="0"/>
      <w:divBdr>
        <w:top w:val="none" w:sz="0" w:space="0" w:color="auto"/>
        <w:left w:val="none" w:sz="0" w:space="0" w:color="auto"/>
        <w:bottom w:val="none" w:sz="0" w:space="0" w:color="auto"/>
        <w:right w:val="none" w:sz="0" w:space="0" w:color="auto"/>
      </w:divBdr>
    </w:div>
    <w:div w:id="771048896">
      <w:bodyDiv w:val="1"/>
      <w:marLeft w:val="0"/>
      <w:marRight w:val="0"/>
      <w:marTop w:val="0"/>
      <w:marBottom w:val="0"/>
      <w:divBdr>
        <w:top w:val="none" w:sz="0" w:space="0" w:color="auto"/>
        <w:left w:val="none" w:sz="0" w:space="0" w:color="auto"/>
        <w:bottom w:val="none" w:sz="0" w:space="0" w:color="auto"/>
        <w:right w:val="none" w:sz="0" w:space="0" w:color="auto"/>
      </w:divBdr>
    </w:div>
    <w:div w:id="826289822">
      <w:bodyDiv w:val="1"/>
      <w:marLeft w:val="0"/>
      <w:marRight w:val="0"/>
      <w:marTop w:val="0"/>
      <w:marBottom w:val="0"/>
      <w:divBdr>
        <w:top w:val="none" w:sz="0" w:space="0" w:color="auto"/>
        <w:left w:val="none" w:sz="0" w:space="0" w:color="auto"/>
        <w:bottom w:val="none" w:sz="0" w:space="0" w:color="auto"/>
        <w:right w:val="none" w:sz="0" w:space="0" w:color="auto"/>
      </w:divBdr>
    </w:div>
    <w:div w:id="877082423">
      <w:bodyDiv w:val="1"/>
      <w:marLeft w:val="0"/>
      <w:marRight w:val="0"/>
      <w:marTop w:val="0"/>
      <w:marBottom w:val="0"/>
      <w:divBdr>
        <w:top w:val="none" w:sz="0" w:space="0" w:color="auto"/>
        <w:left w:val="none" w:sz="0" w:space="0" w:color="auto"/>
        <w:bottom w:val="none" w:sz="0" w:space="0" w:color="auto"/>
        <w:right w:val="none" w:sz="0" w:space="0" w:color="auto"/>
      </w:divBdr>
    </w:div>
    <w:div w:id="885682198">
      <w:bodyDiv w:val="1"/>
      <w:marLeft w:val="0"/>
      <w:marRight w:val="0"/>
      <w:marTop w:val="0"/>
      <w:marBottom w:val="0"/>
      <w:divBdr>
        <w:top w:val="none" w:sz="0" w:space="0" w:color="auto"/>
        <w:left w:val="none" w:sz="0" w:space="0" w:color="auto"/>
        <w:bottom w:val="none" w:sz="0" w:space="0" w:color="auto"/>
        <w:right w:val="none" w:sz="0" w:space="0" w:color="auto"/>
      </w:divBdr>
    </w:div>
    <w:div w:id="952439666">
      <w:bodyDiv w:val="1"/>
      <w:marLeft w:val="0"/>
      <w:marRight w:val="0"/>
      <w:marTop w:val="0"/>
      <w:marBottom w:val="0"/>
      <w:divBdr>
        <w:top w:val="none" w:sz="0" w:space="0" w:color="auto"/>
        <w:left w:val="none" w:sz="0" w:space="0" w:color="auto"/>
        <w:bottom w:val="none" w:sz="0" w:space="0" w:color="auto"/>
        <w:right w:val="none" w:sz="0" w:space="0" w:color="auto"/>
      </w:divBdr>
    </w:div>
    <w:div w:id="1078988564">
      <w:bodyDiv w:val="1"/>
      <w:marLeft w:val="0"/>
      <w:marRight w:val="0"/>
      <w:marTop w:val="0"/>
      <w:marBottom w:val="0"/>
      <w:divBdr>
        <w:top w:val="none" w:sz="0" w:space="0" w:color="auto"/>
        <w:left w:val="none" w:sz="0" w:space="0" w:color="auto"/>
        <w:bottom w:val="none" w:sz="0" w:space="0" w:color="auto"/>
        <w:right w:val="none" w:sz="0" w:space="0" w:color="auto"/>
      </w:divBdr>
    </w:div>
    <w:div w:id="1419866754">
      <w:bodyDiv w:val="1"/>
      <w:marLeft w:val="0"/>
      <w:marRight w:val="0"/>
      <w:marTop w:val="0"/>
      <w:marBottom w:val="0"/>
      <w:divBdr>
        <w:top w:val="none" w:sz="0" w:space="0" w:color="auto"/>
        <w:left w:val="none" w:sz="0" w:space="0" w:color="auto"/>
        <w:bottom w:val="none" w:sz="0" w:space="0" w:color="auto"/>
        <w:right w:val="none" w:sz="0" w:space="0" w:color="auto"/>
      </w:divBdr>
    </w:div>
    <w:div w:id="1573198159">
      <w:bodyDiv w:val="1"/>
      <w:marLeft w:val="0"/>
      <w:marRight w:val="0"/>
      <w:marTop w:val="0"/>
      <w:marBottom w:val="0"/>
      <w:divBdr>
        <w:top w:val="none" w:sz="0" w:space="0" w:color="auto"/>
        <w:left w:val="none" w:sz="0" w:space="0" w:color="auto"/>
        <w:bottom w:val="none" w:sz="0" w:space="0" w:color="auto"/>
        <w:right w:val="none" w:sz="0" w:space="0" w:color="auto"/>
      </w:divBdr>
    </w:div>
    <w:div w:id="1661419084">
      <w:bodyDiv w:val="1"/>
      <w:marLeft w:val="0"/>
      <w:marRight w:val="0"/>
      <w:marTop w:val="0"/>
      <w:marBottom w:val="0"/>
      <w:divBdr>
        <w:top w:val="none" w:sz="0" w:space="0" w:color="auto"/>
        <w:left w:val="none" w:sz="0" w:space="0" w:color="auto"/>
        <w:bottom w:val="none" w:sz="0" w:space="0" w:color="auto"/>
        <w:right w:val="none" w:sz="0" w:space="0" w:color="auto"/>
      </w:divBdr>
    </w:div>
    <w:div w:id="1767075314">
      <w:bodyDiv w:val="1"/>
      <w:marLeft w:val="0"/>
      <w:marRight w:val="0"/>
      <w:marTop w:val="0"/>
      <w:marBottom w:val="0"/>
      <w:divBdr>
        <w:top w:val="none" w:sz="0" w:space="0" w:color="auto"/>
        <w:left w:val="none" w:sz="0" w:space="0" w:color="auto"/>
        <w:bottom w:val="none" w:sz="0" w:space="0" w:color="auto"/>
        <w:right w:val="none" w:sz="0" w:space="0" w:color="auto"/>
      </w:divBdr>
    </w:div>
    <w:div w:id="1815833978">
      <w:bodyDiv w:val="1"/>
      <w:marLeft w:val="0"/>
      <w:marRight w:val="0"/>
      <w:marTop w:val="0"/>
      <w:marBottom w:val="0"/>
      <w:divBdr>
        <w:top w:val="none" w:sz="0" w:space="0" w:color="auto"/>
        <w:left w:val="none" w:sz="0" w:space="0" w:color="auto"/>
        <w:bottom w:val="none" w:sz="0" w:space="0" w:color="auto"/>
        <w:right w:val="none" w:sz="0" w:space="0" w:color="auto"/>
      </w:divBdr>
    </w:div>
    <w:div w:id="2063433393">
      <w:bodyDiv w:val="1"/>
      <w:marLeft w:val="0"/>
      <w:marRight w:val="0"/>
      <w:marTop w:val="0"/>
      <w:marBottom w:val="0"/>
      <w:divBdr>
        <w:top w:val="none" w:sz="0" w:space="0" w:color="auto"/>
        <w:left w:val="none" w:sz="0" w:space="0" w:color="auto"/>
        <w:bottom w:val="none" w:sz="0" w:space="0" w:color="auto"/>
        <w:right w:val="none" w:sz="0" w:space="0" w:color="auto"/>
      </w:divBdr>
    </w:div>
    <w:div w:id="2096782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kafouros@parliament.gr" TargetMode="External"/><Relationship Id="rId1" Type="http://schemas.openxmlformats.org/officeDocument/2006/relationships/hyperlink" Target="mailto:m.kafouros@parliament.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327</Words>
  <Characters>1865</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ΔΕΛΤΙΟ ΤΥΠΟΥ 20.03.2025.docx</vt:lpstr>
      <vt:lpstr>ΔΕΛΤΙΟ ΤΥΠΟΥ 20.03.2025.docx</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ΔΕΛΤΙΟ ΤΥΠΟΥ 20.03.2025.docx</dc:title>
  <dc:creator>Αποστολόπουλος Σπ. Κωνσταντίνος</dc:creator>
  <cp:lastModifiedBy>Σπύρος Βλαβιανός</cp:lastModifiedBy>
  <cp:revision>24</cp:revision>
  <cp:lastPrinted>2026-07-31T10:43:00Z</cp:lastPrinted>
  <dcterms:created xsi:type="dcterms:W3CDTF">2026-01-30T14:19:00Z</dcterms:created>
  <dcterms:modified xsi:type="dcterms:W3CDTF">2026-07-31T10:43:00Z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2025-03-24T00:00:00Z</vt:filetime>
  </property>
  <property fmtid="{D5CDD505-2E9C-101B-9397-08002B2CF9AE}" pid="3" name="Producer">
    <vt:lpwstr>Skia/PDF m136 Google Docs Renderer</vt:lpwstr>
  </property>
  <property fmtid="{D5CDD505-2E9C-101B-9397-08002B2CF9AE}" pid="4" name="LastSaved">
    <vt:filetime>2025-03-24T00:00:00Z</vt:filetime>
  </property>
</Properties>
</file>